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9952136"/>
        <w:docPartObj>
          <w:docPartGallery w:val="Cover Pages"/>
          <w:docPartUnique/>
        </w:docPartObj>
      </w:sdtPr>
      <w:sdtContent>
        <w:p w:rsidR="00C2268D" w:rsidRDefault="00170149">
          <w:r>
            <w:rPr>
              <w:noProof/>
              <w:lang w:eastAsia="zh-TW"/>
            </w:rPr>
            <w:pict>
              <v:group id="_x0000_s1032" style="position:absolute;margin-left:16.5pt;margin-top:35.35pt;width:580.6pt;height:751.5pt;z-index:251667456;mso-width-percent:950;mso-height-percent:950;mso-position-horizontal-relative:page;mso-position-vertical-relative:page;mso-width-percent:950;mso-height-percent:950" coordorigin="321,411" coordsize="11600,15018" o:allowincell="f">
                <v:rect id="_x0000_s1033" style="position:absolute;left:321;top:411;width:11600;height:15018;mso-width-percent:950;mso-height-percent:950;mso-position-horizontal:center;mso-position-horizontal-relative:margin;mso-position-vertical:center;mso-position-vertical-relative:margin;mso-width-percent:950;mso-height-percent:950"/>
                <v:rect id="_x0000_s1034" style="position:absolute;left:354;top:444;width:11527;height:1790;mso-position-horizontal:center;mso-position-horizontal-relative:page;mso-position-vertical:center;mso-position-vertical-relative:page;v-text-anchor:middle" fillcolor="#e36c0a [2409]" stroked="f">
                  <v:textbox style="mso-next-textbox:#_x0000_s1034" inset="18pt,,18pt">
                    <w:txbxContent>
                      <w:p w:rsidR="00C2268D" w:rsidRDefault="00C2268D" w:rsidP="00C2268D">
                        <w:pPr>
                          <w:pStyle w:val="NoSpacing"/>
                          <w:jc w:val="center"/>
                          <w:rPr>
                            <w:smallCaps/>
                            <w:color w:val="FFFFFF" w:themeColor="background1"/>
                            <w:sz w:val="44"/>
                            <w:szCs w:val="44"/>
                          </w:rPr>
                        </w:pPr>
                        <w:r>
                          <w:rPr>
                            <w:smallCaps/>
                            <w:noProof/>
                            <w:color w:val="FFFFFF" w:themeColor="background1"/>
                            <w:sz w:val="44"/>
                            <w:szCs w:val="44"/>
                          </w:rPr>
                          <w:drawing>
                            <wp:inline distT="0" distB="0" distL="0" distR="0">
                              <wp:extent cx="933196" cy="1005840"/>
                              <wp:effectExtent l="19050" t="0" r="254"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33196" cy="1005840"/>
                                      </a:xfrm>
                                      <a:prstGeom prst="rect">
                                        <a:avLst/>
                                      </a:prstGeom>
                                      <a:noFill/>
                                      <a:ln w="9525">
                                        <a:noFill/>
                                        <a:miter lim="800000"/>
                                        <a:headEnd/>
                                        <a:tailEnd/>
                                      </a:ln>
                                    </pic:spPr>
                                  </pic:pic>
                                </a:graphicData>
                              </a:graphic>
                            </wp:inline>
                          </w:drawing>
                        </w:r>
                      </w:p>
                    </w:txbxContent>
                  </v:textbox>
                </v:rect>
                <v:rect id="_x0000_s1035" style="position:absolute;left:354;top:9607;width:2860;height:1073" fillcolor="#943634 [2405]" stroked="f">
                  <v:fill color2="#dfa7a6 [1621]"/>
                </v:rect>
                <v:rect id="_x0000_s1036" style="position:absolute;left:3245;top:9607;width:2860;height:1073" fillcolor="#943634 [2405]" stroked="f">
                  <v:fill color2="#cf7b79 [2421]"/>
                </v:rect>
                <v:rect id="_x0000_s1037" style="position:absolute;left:6137;top:9607;width:2860;height:1073" fillcolor="#943634 [2405]" stroked="f">
                  <v:fill color2="#943634 [2405]"/>
                </v:rect>
                <v:rect id="_x0000_s1038" style="position:absolute;left:9028;top:9607;width:2860;height:1073;v-text-anchor:middle" fillcolor="#943634 [2405]" stroked="f">
                  <v:fill color2="#c4bc96 [2414]"/>
                  <v:textbox style="mso-next-textbox:#_x0000_s1038">
                    <w:txbxContent>
                      <w:sdt>
                        <w:sdtPr>
                          <w:rPr>
                            <w:rFonts w:asciiTheme="majorHAnsi" w:eastAsiaTheme="majorEastAsia" w:hAnsiTheme="majorHAnsi" w:cstheme="majorBidi"/>
                            <w:color w:val="DBE5F1" w:themeColor="accent1" w:themeTint="33"/>
                            <w:sz w:val="48"/>
                            <w:szCs w:val="56"/>
                          </w:rPr>
                          <w:alias w:val="Year"/>
                          <w:id w:val="795097976"/>
                          <w:placeholder>
                            <w:docPart w:val="4D5FF0E9847641C489231AD60D8E713F"/>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C2268D" w:rsidRDefault="00C2268D">
                            <w:pPr>
                              <w:pStyle w:val="NoSpacing"/>
                              <w:rPr>
                                <w:rFonts w:asciiTheme="majorHAnsi" w:eastAsiaTheme="majorEastAsia" w:hAnsiTheme="majorHAnsi" w:cstheme="majorBidi"/>
                                <w:color w:val="DBE5F1" w:themeColor="accent1" w:themeTint="33"/>
                                <w:sz w:val="56"/>
                                <w:szCs w:val="56"/>
                              </w:rPr>
                            </w:pPr>
                            <w:r w:rsidRPr="00C2268D">
                              <w:rPr>
                                <w:rFonts w:asciiTheme="majorHAnsi" w:eastAsiaTheme="majorEastAsia" w:hAnsiTheme="majorHAnsi" w:cstheme="majorBidi"/>
                                <w:color w:val="DBE5F1" w:themeColor="accent1" w:themeTint="33"/>
                                <w:sz w:val="48"/>
                                <w:szCs w:val="56"/>
                              </w:rPr>
                              <w:t>2018-2019</w:t>
                            </w:r>
                          </w:p>
                        </w:sdtContent>
                      </w:sdt>
                    </w:txbxContent>
                  </v:textbox>
                </v:rect>
                <v:rect id="_x0000_s1039" style="position:absolute;left:354;top:2263;width:8643;height:7316;v-text-anchor:middle" fillcolor="#9bbb59 [3206]" stroked="f">
                  <v:textbox style="mso-next-textbox:#_x0000_s1039" inset="18pt,,18pt">
                    <w:txbxContent>
                      <w:sdt>
                        <w:sdtPr>
                          <w:rPr>
                            <w:rFonts w:asciiTheme="majorHAnsi" w:eastAsiaTheme="majorEastAsia" w:hAnsiTheme="majorHAnsi" w:cstheme="majorBidi"/>
                            <w:color w:val="622423" w:themeColor="accent2" w:themeShade="7F"/>
                            <w:sz w:val="44"/>
                            <w:szCs w:val="72"/>
                          </w:rPr>
                          <w:alias w:val="Title"/>
                          <w:id w:val="795097961"/>
                          <w:placeholder>
                            <w:docPart w:val="B23481F948A34FF48A9AA47CAA8B98EF"/>
                          </w:placeholder>
                          <w:dataBinding w:prefixMappings="xmlns:ns0='http://schemas.openxmlformats.org/package/2006/metadata/core-properties' xmlns:ns1='http://purl.org/dc/elements/1.1/'" w:xpath="/ns0:coreProperties[1]/ns1:title[1]" w:storeItemID="{6C3C8BC8-F283-45AE-878A-BAB7291924A1}"/>
                          <w:text/>
                        </w:sdtPr>
                        <w:sdtContent>
                          <w:p w:rsidR="00C2268D" w:rsidRDefault="00C2268D">
                            <w:pPr>
                              <w:jc w:val="right"/>
                              <w:rPr>
                                <w:rFonts w:asciiTheme="majorHAnsi" w:eastAsiaTheme="majorEastAsia" w:hAnsiTheme="majorHAnsi" w:cstheme="majorBidi"/>
                                <w:color w:val="622423" w:themeColor="accent2" w:themeShade="7F"/>
                                <w:sz w:val="72"/>
                                <w:szCs w:val="72"/>
                              </w:rPr>
                            </w:pPr>
                            <w:r w:rsidRPr="00C2268D">
                              <w:rPr>
                                <w:rFonts w:asciiTheme="majorHAnsi" w:eastAsiaTheme="majorEastAsia" w:hAnsiTheme="majorHAnsi" w:cstheme="majorBidi"/>
                                <w:color w:val="622423" w:themeColor="accent2" w:themeShade="7F"/>
                                <w:sz w:val="44"/>
                                <w:szCs w:val="72"/>
                              </w:rPr>
                              <w:t xml:space="preserve"> ANNUAL REPORT 2018-2019</w:t>
                            </w:r>
                          </w:p>
                        </w:sdtContent>
                      </w:sdt>
                      <w:sdt>
                        <w:sdtPr>
                          <w:rPr>
                            <w:color w:val="FFFFFF" w:themeColor="background1"/>
                            <w:sz w:val="40"/>
                            <w:szCs w:val="40"/>
                          </w:rPr>
                          <w:alias w:val="Subtitle"/>
                          <w:id w:val="795097966"/>
                          <w:placeholder>
                            <w:docPart w:val="40D655AEA9694258A1C11AA7F7F83336"/>
                          </w:placeholder>
                          <w:dataBinding w:prefixMappings="xmlns:ns0='http://schemas.openxmlformats.org/package/2006/metadata/core-properties' xmlns:ns1='http://purl.org/dc/elements/1.1/'" w:xpath="/ns0:coreProperties[1]/ns1:subject[1]" w:storeItemID="{6C3C8BC8-F283-45AE-878A-BAB7291924A1}"/>
                          <w:text/>
                        </w:sdtPr>
                        <w:sdtContent>
                          <w:p w:rsidR="00C2268D" w:rsidRDefault="00C2268D">
                            <w:pPr>
                              <w:jc w:val="right"/>
                              <w:rPr>
                                <w:color w:val="FFFFFF" w:themeColor="background1"/>
                                <w:sz w:val="40"/>
                                <w:szCs w:val="40"/>
                              </w:rPr>
                            </w:pPr>
                            <w:r>
                              <w:rPr>
                                <w:color w:val="FFFFFF" w:themeColor="background1"/>
                                <w:sz w:val="40"/>
                                <w:szCs w:val="40"/>
                              </w:rPr>
                              <w:t xml:space="preserve"> Progress ReportFY2075/076</w:t>
                            </w:r>
                          </w:p>
                        </w:sdtContent>
                      </w:sdt>
                      <w:sdt>
                        <w:sdtPr>
                          <w:rPr>
                            <w:color w:val="FFFFFF" w:themeColor="background1"/>
                            <w:sz w:val="24"/>
                            <w:szCs w:val="28"/>
                          </w:rPr>
                          <w:alias w:val="Author"/>
                          <w:id w:val="795097971"/>
                          <w:placeholder>
                            <w:docPart w:val="128D1F09A256401AAAEF347AC04053CF"/>
                          </w:placeholder>
                          <w:dataBinding w:prefixMappings="xmlns:ns0='http://schemas.openxmlformats.org/package/2006/metadata/core-properties' xmlns:ns1='http://purl.org/dc/elements/1.1/'" w:xpath="/ns0:coreProperties[1]/ns1:creator[1]" w:storeItemID="{6C3C8BC8-F283-45AE-878A-BAB7291924A1}"/>
                          <w:text/>
                        </w:sdtPr>
                        <w:sdtContent>
                          <w:p w:rsidR="00C2268D" w:rsidRDefault="00C2268D" w:rsidP="00C2268D">
                            <w:pPr>
                              <w:jc w:val="center"/>
                              <w:rPr>
                                <w:color w:val="FFFFFF" w:themeColor="background1"/>
                                <w:sz w:val="28"/>
                                <w:szCs w:val="28"/>
                              </w:rPr>
                            </w:pPr>
                            <w:r>
                              <w:rPr>
                                <w:color w:val="FFFFFF" w:themeColor="background1"/>
                                <w:sz w:val="24"/>
                                <w:szCs w:val="28"/>
                              </w:rPr>
                              <w:t xml:space="preserve">                                             </w:t>
                            </w:r>
                            <w:r w:rsidRPr="00C2268D">
                              <w:rPr>
                                <w:color w:val="FFFFFF" w:themeColor="background1"/>
                                <w:sz w:val="24"/>
                                <w:szCs w:val="28"/>
                              </w:rPr>
                              <w:t xml:space="preserve"> ABC NEPAL</w:t>
                            </w:r>
                            <w:r>
                              <w:rPr>
                                <w:color w:val="FFFFFF" w:themeColor="background1"/>
                                <w:sz w:val="24"/>
                                <w:szCs w:val="28"/>
                              </w:rPr>
                              <w:t xml:space="preserve"> </w:t>
                            </w:r>
                            <w:r w:rsidRPr="00C2268D">
                              <w:rPr>
                                <w:color w:val="FFFFFF" w:themeColor="background1"/>
                                <w:sz w:val="24"/>
                                <w:szCs w:val="28"/>
                              </w:rPr>
                              <w:t xml:space="preserve">Koteshwor, Narephat </w:t>
                            </w:r>
                          </w:p>
                        </w:sdtContent>
                      </w:sdt>
                    </w:txbxContent>
                  </v:textbox>
                </v:rect>
                <v:rect id="_x0000_s1040" style="position:absolute;left:9028;top:2263;width:2859;height:7316" fillcolor="#dbe5f1 [660]" stroked="f">
                  <v:fill color2="#d4cfb3 [2734]"/>
                </v:rect>
                <v:rect id="_x0000_s1041" style="position:absolute;left:354;top:10710;width:8643;height:3937" fillcolor="#c0504d [3205]" stroked="f">
                  <v:fill color2="#d4cfb3 [2734]"/>
                </v:rect>
                <v:rect id="_x0000_s1042" style="position:absolute;left:9028;top:10710;width:2859;height:3937" fillcolor="#78c0d4 [2424]" stroked="f">
                  <v:fill color2="#d4cfb3 [2734]"/>
                </v:rect>
                <v:rect id="_x0000_s1043" style="position:absolute;left:354;top:14677;width:11527;height:716;v-text-anchor:middle" fillcolor="#943634 [2405]" stroked="f">
                  <v:textbox style="mso-next-textbox:#_x0000_s1043">
                    <w:txbxContent>
                      <w:sdt>
                        <w:sdtPr>
                          <w:rPr>
                            <w:color w:val="FFFFFF" w:themeColor="background1"/>
                            <w:sz w:val="24"/>
                            <w:szCs w:val="28"/>
                          </w:rPr>
                          <w:alias w:val="Address"/>
                          <w:id w:val="795097981"/>
                          <w:placeholder>
                            <w:docPart w:val="6348A01AA8A745629206DA00B8E99BD0"/>
                          </w:placeholder>
                          <w:dataBinding w:prefixMappings="xmlns:ns0='http://schemas.microsoft.com/office/2006/coverPageProps'" w:xpath="/ns0:CoverPageProperties[1]/ns0:CompanyAddress[1]" w:storeItemID="{55AF091B-3C7A-41E3-B477-F2FDAA23CFDA}"/>
                          <w:text w:multiLine="1"/>
                        </w:sdtPr>
                        <w:sdtContent>
                          <w:p w:rsidR="00C2268D" w:rsidRDefault="00C2268D">
                            <w:pPr>
                              <w:pStyle w:val="NoSpacing"/>
                              <w:jc w:val="center"/>
                              <w:rPr>
                                <w:smallCaps/>
                                <w:color w:val="FFFFFF" w:themeColor="background1"/>
                                <w:spacing w:val="60"/>
                                <w:sz w:val="28"/>
                                <w:szCs w:val="28"/>
                              </w:rPr>
                            </w:pPr>
                            <w:r w:rsidRPr="00C2268D">
                              <w:rPr>
                                <w:color w:val="FFFFFF" w:themeColor="background1"/>
                                <w:sz w:val="24"/>
                                <w:szCs w:val="28"/>
                              </w:rPr>
                              <w:t>Post Box: 5135</w:t>
                            </w:r>
                            <w:r w:rsidR="00080A30">
                              <w:rPr>
                                <w:color w:val="FFFFFF" w:themeColor="background1"/>
                                <w:sz w:val="24"/>
                                <w:szCs w:val="28"/>
                              </w:rPr>
                              <w:t xml:space="preserve"> </w:t>
                            </w:r>
                            <w:r w:rsidRPr="00C2268D">
                              <w:rPr>
                                <w:color w:val="FFFFFF" w:themeColor="background1"/>
                                <w:sz w:val="24"/>
                                <w:szCs w:val="28"/>
                              </w:rPr>
                              <w:t>5149846, 5149772Email: abcnepal.ktm@gmail.com/abc.thom@gmail.comwww.abcnepal.org.np</w:t>
                            </w:r>
                          </w:p>
                        </w:sdtContent>
                      </w:sdt>
                    </w:txbxContent>
                  </v:textbox>
                </v:rect>
                <w10:wrap anchorx="page" anchory="page"/>
              </v:group>
            </w:pict>
          </w:r>
        </w:p>
        <w:p w:rsidR="00C2268D" w:rsidRDefault="00C2268D"/>
        <w:p w:rsidR="00C2268D" w:rsidRDefault="00C2268D" w:rsidP="00C2268D">
          <w:r>
            <w:br w:type="page"/>
          </w:r>
        </w:p>
        <w:p w:rsidR="00C2268D" w:rsidRDefault="00170149" w:rsidP="00C2268D"/>
      </w:sdtContent>
    </w:sdt>
    <w:p w:rsidR="00297C70" w:rsidRPr="00C2268D" w:rsidRDefault="002418E6" w:rsidP="00C2268D">
      <w:r w:rsidRPr="006D68B5">
        <w:rPr>
          <w:rFonts w:cstheme="minorHAnsi"/>
          <w:b/>
          <w:bCs/>
          <w:sz w:val="24"/>
          <w:szCs w:val="24"/>
        </w:rPr>
        <w:t>1. Profile of Organization</w:t>
      </w:r>
    </w:p>
    <w:p w:rsidR="002418E6" w:rsidRPr="006D68B5" w:rsidRDefault="00C26EDA" w:rsidP="00374E8F">
      <w:pPr>
        <w:jc w:val="both"/>
        <w:rPr>
          <w:rFonts w:cstheme="minorHAnsi"/>
          <w:sz w:val="24"/>
          <w:szCs w:val="24"/>
        </w:rPr>
      </w:pPr>
      <w:r w:rsidRPr="006D68B5">
        <w:rPr>
          <w:rFonts w:cstheme="minorHAnsi"/>
          <w:sz w:val="24"/>
          <w:szCs w:val="24"/>
        </w:rPr>
        <w:t>1.1 Background</w:t>
      </w:r>
      <w:r w:rsidR="002418E6" w:rsidRPr="006D68B5">
        <w:rPr>
          <w:rFonts w:cstheme="minorHAnsi"/>
          <w:sz w:val="24"/>
          <w:szCs w:val="24"/>
        </w:rPr>
        <w:t xml:space="preserve"> of ABC Nepal</w:t>
      </w:r>
    </w:p>
    <w:p w:rsidR="00527A3C" w:rsidRPr="00683B52" w:rsidRDefault="00527A3C" w:rsidP="00527A3C">
      <w:pPr>
        <w:pStyle w:val="Heading2"/>
        <w:spacing w:before="0"/>
        <w:rPr>
          <w:rFonts w:asciiTheme="minorHAnsi" w:hAnsiTheme="minorHAnsi" w:cstheme="minorHAnsi"/>
          <w:color w:val="000000" w:themeColor="text1"/>
          <w:sz w:val="22"/>
          <w:szCs w:val="22"/>
        </w:rPr>
      </w:pPr>
      <w:r w:rsidRPr="00683B52">
        <w:rPr>
          <w:rFonts w:asciiTheme="minorHAnsi" w:hAnsiTheme="minorHAnsi" w:cstheme="minorHAnsi"/>
          <w:color w:val="000000" w:themeColor="text1"/>
          <w:sz w:val="22"/>
          <w:szCs w:val="22"/>
        </w:rPr>
        <w:t xml:space="preserve">1. Introduction </w:t>
      </w:r>
    </w:p>
    <w:p w:rsidR="00527A3C" w:rsidRPr="006D68B5" w:rsidRDefault="00527A3C" w:rsidP="00527A3C">
      <w:pPr>
        <w:jc w:val="both"/>
        <w:rPr>
          <w:rFonts w:cstheme="minorHAnsi"/>
        </w:rPr>
      </w:pPr>
    </w:p>
    <w:p w:rsidR="00527A3C" w:rsidRPr="006D68B5" w:rsidRDefault="00527A3C" w:rsidP="00527A3C">
      <w:pPr>
        <w:jc w:val="both"/>
        <w:rPr>
          <w:rFonts w:cstheme="minorHAnsi"/>
        </w:rPr>
      </w:pPr>
      <w:r w:rsidRPr="006D68B5">
        <w:rPr>
          <w:rFonts w:cstheme="minorHAnsi"/>
        </w:rPr>
        <w:t xml:space="preserve">ABC Nepal is a non-profit human rights organization established in the year 1987. It is the first organization in Nepal that raised the issue of human trafficking and worked for sensitizing the various segments of society on gross violation of human rights. The organization advocates gender equality by promoting women's, children's and adolescent girls' social, economical, and educational empowerment and raising awareness in all issues that affect women the most. </w:t>
      </w:r>
    </w:p>
    <w:p w:rsidR="00527A3C" w:rsidRPr="006D68B5" w:rsidRDefault="00527A3C" w:rsidP="00527A3C">
      <w:pPr>
        <w:jc w:val="both"/>
        <w:rPr>
          <w:rFonts w:cstheme="minorHAnsi"/>
        </w:rPr>
      </w:pPr>
      <w:r w:rsidRPr="006D68B5">
        <w:rPr>
          <w:rFonts w:cstheme="minorHAnsi"/>
        </w:rPr>
        <w:t xml:space="preserve">ABC Nepal has a wide presence in the terai as well as in the hill districts of Nepal. ABC Nepal has long experience in right based programming focusing on children, adolescents and women. It has been involved in mobilizing communities, interest groups, civil societies for issue based advocacy to address social issues and various development needs. The organization believes in building strengths and capacities of the communities through proper and strong social mobilization so that they can enhance their access to rights and entitlements. </w:t>
      </w:r>
      <w:r w:rsidRPr="006D68B5">
        <w:rPr>
          <w:rFonts w:cstheme="minorHAnsi"/>
          <w:lang w:val="en-GB"/>
        </w:rPr>
        <w:t xml:space="preserve">Wide organizational network, coordination, and collaboration with varied development agencies and stakeholders are the main strengths of the organization. </w:t>
      </w:r>
      <w:r w:rsidRPr="006D68B5">
        <w:rPr>
          <w:rFonts w:cstheme="minorHAnsi"/>
        </w:rPr>
        <w:t>Its current strategic plan has focused on eight thematic areas: a) Trafficking in Person, b) Education for all, c) Safe Migration, d) Food Security and Sustainable Livelihood, e) Reproductive Health, Safe Motherhood and HIV/AIDS, f) Water and Sanitation, g) Micro-finance and Cooperatives and h) Lobby and Advocacy</w:t>
      </w:r>
    </w:p>
    <w:p w:rsidR="00527A3C" w:rsidRPr="006D68B5" w:rsidRDefault="00527A3C" w:rsidP="00527A3C">
      <w:pPr>
        <w:autoSpaceDE w:val="0"/>
        <w:autoSpaceDN w:val="0"/>
        <w:adjustRightInd w:val="0"/>
        <w:jc w:val="both"/>
        <w:rPr>
          <w:rFonts w:cstheme="minorHAnsi"/>
          <w:b/>
          <w:lang w:val="en-GB"/>
        </w:rPr>
      </w:pPr>
      <w:r w:rsidRPr="006D68B5">
        <w:rPr>
          <w:rFonts w:cstheme="minorHAnsi"/>
          <w:b/>
          <w:lang w:val="en-GB"/>
        </w:rPr>
        <w:t>Vision</w:t>
      </w:r>
    </w:p>
    <w:p w:rsidR="00527A3C" w:rsidRPr="006D68B5" w:rsidRDefault="00527A3C" w:rsidP="00527A3C">
      <w:pPr>
        <w:rPr>
          <w:rFonts w:cstheme="minorHAnsi"/>
        </w:rPr>
      </w:pPr>
      <w:r w:rsidRPr="006D68B5">
        <w:rPr>
          <w:rFonts w:cstheme="minorHAnsi"/>
        </w:rPr>
        <w:t>Society free from exploitation and ensure human dignity</w:t>
      </w:r>
    </w:p>
    <w:p w:rsidR="00527A3C" w:rsidRPr="006D68B5" w:rsidRDefault="00527A3C" w:rsidP="00527A3C">
      <w:pPr>
        <w:autoSpaceDE w:val="0"/>
        <w:autoSpaceDN w:val="0"/>
        <w:adjustRightInd w:val="0"/>
        <w:jc w:val="both"/>
        <w:rPr>
          <w:rFonts w:cstheme="minorHAnsi"/>
          <w:b/>
          <w:lang w:val="en-GB"/>
        </w:rPr>
      </w:pPr>
      <w:r w:rsidRPr="006D68B5">
        <w:rPr>
          <w:rFonts w:cstheme="minorHAnsi"/>
          <w:b/>
          <w:lang w:val="en-GB"/>
        </w:rPr>
        <w:t>Mission</w:t>
      </w:r>
    </w:p>
    <w:p w:rsidR="00527A3C" w:rsidRPr="006D68B5" w:rsidRDefault="00527A3C" w:rsidP="00527A3C">
      <w:pPr>
        <w:rPr>
          <w:rFonts w:cstheme="minorHAnsi"/>
        </w:rPr>
      </w:pPr>
      <w:r w:rsidRPr="006D68B5">
        <w:rPr>
          <w:rFonts w:cstheme="minorHAnsi"/>
        </w:rPr>
        <w:t>To raise overall status of marginalized community with special focus on women and youth</w:t>
      </w:r>
    </w:p>
    <w:p w:rsidR="00527A3C" w:rsidRPr="006D68B5" w:rsidRDefault="00527A3C" w:rsidP="00527A3C">
      <w:pPr>
        <w:autoSpaceDE w:val="0"/>
        <w:autoSpaceDN w:val="0"/>
        <w:adjustRightInd w:val="0"/>
        <w:jc w:val="both"/>
        <w:rPr>
          <w:rFonts w:cstheme="minorHAnsi"/>
          <w:b/>
          <w:lang w:val="en-GB"/>
        </w:rPr>
      </w:pPr>
      <w:r w:rsidRPr="006D68B5">
        <w:rPr>
          <w:rFonts w:cstheme="minorHAnsi"/>
          <w:b/>
          <w:lang w:val="en-GB"/>
        </w:rPr>
        <w:t>Goal</w:t>
      </w:r>
    </w:p>
    <w:p w:rsidR="00527A3C" w:rsidRPr="006D68B5" w:rsidRDefault="00527A3C" w:rsidP="00527A3C">
      <w:pPr>
        <w:rPr>
          <w:rFonts w:cstheme="minorHAnsi"/>
        </w:rPr>
      </w:pPr>
      <w:r w:rsidRPr="006D68B5">
        <w:rPr>
          <w:rFonts w:cstheme="minorHAnsi"/>
        </w:rPr>
        <w:t>Empowering</w:t>
      </w:r>
      <w:r w:rsidR="00720AA3">
        <w:rPr>
          <w:rFonts w:cstheme="minorHAnsi"/>
        </w:rPr>
        <w:t xml:space="preserve"> </w:t>
      </w:r>
      <w:r w:rsidRPr="006D68B5">
        <w:rPr>
          <w:rFonts w:cstheme="minorHAnsi"/>
        </w:rPr>
        <w:t xml:space="preserve"> Dalit, Vulnerable and Marginalized People on their rights with focus on Women and youths.</w:t>
      </w:r>
    </w:p>
    <w:p w:rsidR="00527A3C" w:rsidRPr="006D68B5" w:rsidRDefault="00527A3C" w:rsidP="00527A3C">
      <w:pPr>
        <w:autoSpaceDE w:val="0"/>
        <w:autoSpaceDN w:val="0"/>
        <w:adjustRightInd w:val="0"/>
        <w:jc w:val="both"/>
        <w:rPr>
          <w:rFonts w:cstheme="minorHAnsi"/>
          <w:b/>
          <w:lang w:val="en-GB"/>
        </w:rPr>
      </w:pPr>
      <w:r w:rsidRPr="006D68B5">
        <w:rPr>
          <w:rFonts w:cstheme="minorHAnsi"/>
          <w:b/>
          <w:lang w:val="en-GB"/>
        </w:rPr>
        <w:t>Objectives</w:t>
      </w:r>
    </w:p>
    <w:p w:rsidR="00527A3C" w:rsidRPr="006D68B5" w:rsidRDefault="00527A3C" w:rsidP="00527A3C">
      <w:pPr>
        <w:rPr>
          <w:rFonts w:cstheme="minorHAnsi"/>
          <w:b/>
          <w:sz w:val="12"/>
          <w:lang w:val="en-GB"/>
        </w:rPr>
      </w:pPr>
    </w:p>
    <w:p w:rsidR="00527A3C" w:rsidRPr="006D68B5" w:rsidRDefault="00527A3C" w:rsidP="00527A3C">
      <w:pPr>
        <w:pStyle w:val="Default"/>
        <w:numPr>
          <w:ilvl w:val="0"/>
          <w:numId w:val="1"/>
        </w:numPr>
        <w:ind w:left="450" w:hanging="270"/>
        <w:jc w:val="both"/>
        <w:rPr>
          <w:rFonts w:asciiTheme="minorHAnsi" w:hAnsiTheme="minorHAnsi" w:cstheme="minorHAnsi"/>
          <w:color w:val="auto"/>
        </w:rPr>
      </w:pPr>
      <w:r w:rsidRPr="006D68B5">
        <w:rPr>
          <w:rFonts w:asciiTheme="minorHAnsi" w:hAnsiTheme="minorHAnsi" w:cstheme="minorHAnsi"/>
          <w:color w:val="auto"/>
        </w:rPr>
        <w:t>To prevent and protect trafficking in person through rescue, rehabilitation and reintegration and ensure justice</w:t>
      </w:r>
    </w:p>
    <w:p w:rsidR="00527A3C" w:rsidRPr="006D68B5" w:rsidRDefault="00527A3C" w:rsidP="00527A3C">
      <w:pPr>
        <w:pStyle w:val="Default"/>
        <w:numPr>
          <w:ilvl w:val="0"/>
          <w:numId w:val="1"/>
        </w:numPr>
        <w:ind w:left="450" w:hanging="270"/>
        <w:jc w:val="both"/>
        <w:rPr>
          <w:rFonts w:asciiTheme="minorHAnsi" w:hAnsiTheme="minorHAnsi" w:cstheme="minorHAnsi"/>
          <w:color w:val="auto"/>
        </w:rPr>
      </w:pPr>
      <w:r w:rsidRPr="006D68B5">
        <w:rPr>
          <w:rFonts w:asciiTheme="minorHAnsi" w:hAnsiTheme="minorHAnsi" w:cstheme="minorHAnsi"/>
          <w:color w:val="auto"/>
        </w:rPr>
        <w:lastRenderedPageBreak/>
        <w:t xml:space="preserve">To build the collective strengths and negotiation skills of client communities, CBOs and other stakeholders on Reproductive health, nutrition, water and sanitation, livelihood, child rights, education and gender. </w:t>
      </w:r>
    </w:p>
    <w:p w:rsidR="00527A3C" w:rsidRPr="006D68B5" w:rsidRDefault="00527A3C" w:rsidP="00527A3C">
      <w:pPr>
        <w:pStyle w:val="Default"/>
        <w:numPr>
          <w:ilvl w:val="0"/>
          <w:numId w:val="1"/>
        </w:numPr>
        <w:ind w:left="450" w:hanging="270"/>
        <w:jc w:val="both"/>
        <w:rPr>
          <w:rFonts w:asciiTheme="minorHAnsi" w:hAnsiTheme="minorHAnsi" w:cstheme="minorHAnsi"/>
          <w:color w:val="auto"/>
        </w:rPr>
      </w:pPr>
      <w:r w:rsidRPr="006D68B5">
        <w:rPr>
          <w:rFonts w:asciiTheme="minorHAnsi" w:hAnsiTheme="minorHAnsi" w:cstheme="minorHAnsi"/>
          <w:color w:val="auto"/>
        </w:rPr>
        <w:t>To facilitate economic empowerment of the Dalits and marginalized people through Sustainable Livelihood and create awareness on food security</w:t>
      </w:r>
    </w:p>
    <w:p w:rsidR="00527A3C" w:rsidRPr="006D68B5" w:rsidRDefault="00527A3C" w:rsidP="00527A3C">
      <w:pPr>
        <w:pStyle w:val="Default"/>
        <w:numPr>
          <w:ilvl w:val="0"/>
          <w:numId w:val="1"/>
        </w:numPr>
        <w:ind w:left="450" w:hanging="270"/>
        <w:jc w:val="both"/>
        <w:rPr>
          <w:rFonts w:asciiTheme="minorHAnsi" w:hAnsiTheme="minorHAnsi" w:cstheme="minorHAnsi"/>
          <w:color w:val="auto"/>
        </w:rPr>
      </w:pPr>
      <w:r w:rsidRPr="006D68B5">
        <w:rPr>
          <w:rFonts w:asciiTheme="minorHAnsi" w:hAnsiTheme="minorHAnsi" w:cstheme="minorHAnsi"/>
          <w:color w:val="auto"/>
        </w:rPr>
        <w:t>To lobby the government to formulate and implement laws in accordance with international instruments and national laws related to women, children and adolescents</w:t>
      </w:r>
    </w:p>
    <w:p w:rsidR="00527A3C" w:rsidRPr="006D68B5" w:rsidRDefault="00527A3C" w:rsidP="00527A3C">
      <w:pPr>
        <w:pStyle w:val="Default"/>
        <w:numPr>
          <w:ilvl w:val="0"/>
          <w:numId w:val="1"/>
        </w:numPr>
        <w:ind w:left="450" w:hanging="270"/>
        <w:jc w:val="both"/>
        <w:rPr>
          <w:rFonts w:asciiTheme="minorHAnsi" w:hAnsiTheme="minorHAnsi" w:cstheme="minorHAnsi"/>
          <w:color w:val="auto"/>
        </w:rPr>
      </w:pPr>
      <w:r w:rsidRPr="006D68B5">
        <w:rPr>
          <w:rFonts w:asciiTheme="minorHAnsi" w:hAnsiTheme="minorHAnsi" w:cstheme="minorHAnsi"/>
          <w:color w:val="auto"/>
        </w:rPr>
        <w:t>To promote and protect the rights of women mobility for Safe Migration</w:t>
      </w:r>
    </w:p>
    <w:p w:rsidR="00527A3C" w:rsidRPr="006D68B5" w:rsidRDefault="00527A3C" w:rsidP="00527A3C">
      <w:pPr>
        <w:pStyle w:val="Default"/>
        <w:numPr>
          <w:ilvl w:val="0"/>
          <w:numId w:val="1"/>
        </w:numPr>
        <w:ind w:left="450" w:hanging="270"/>
        <w:jc w:val="both"/>
        <w:rPr>
          <w:rFonts w:asciiTheme="minorHAnsi" w:hAnsiTheme="minorHAnsi" w:cstheme="minorHAnsi"/>
          <w:color w:val="auto"/>
        </w:rPr>
      </w:pPr>
      <w:r w:rsidRPr="006D68B5">
        <w:rPr>
          <w:rFonts w:asciiTheme="minorHAnsi" w:hAnsiTheme="minorHAnsi" w:cstheme="minorHAnsi"/>
          <w:color w:val="auto"/>
        </w:rPr>
        <w:t>To provide support and enable child/adolescent friendly educational environment for access, retention, completion and lifelong education</w:t>
      </w:r>
    </w:p>
    <w:p w:rsidR="00527A3C" w:rsidRPr="006D68B5" w:rsidRDefault="00527A3C" w:rsidP="00527A3C">
      <w:pPr>
        <w:pStyle w:val="Default"/>
        <w:numPr>
          <w:ilvl w:val="0"/>
          <w:numId w:val="1"/>
        </w:numPr>
        <w:ind w:left="450" w:hanging="270"/>
        <w:jc w:val="both"/>
        <w:rPr>
          <w:rFonts w:asciiTheme="minorHAnsi" w:hAnsiTheme="minorHAnsi" w:cstheme="minorHAnsi"/>
          <w:color w:val="auto"/>
        </w:rPr>
      </w:pPr>
      <w:r w:rsidRPr="006D68B5">
        <w:rPr>
          <w:rFonts w:asciiTheme="minorHAnsi" w:hAnsiTheme="minorHAnsi" w:cstheme="minorHAnsi"/>
          <w:color w:val="auto"/>
        </w:rPr>
        <w:t xml:space="preserve">To create awareness on Reproductive Health, Safe Motherhood and HIV/AIDS </w:t>
      </w:r>
    </w:p>
    <w:p w:rsidR="00527A3C" w:rsidRPr="006D68B5" w:rsidRDefault="00527A3C" w:rsidP="00527A3C">
      <w:pPr>
        <w:pStyle w:val="Default"/>
        <w:numPr>
          <w:ilvl w:val="0"/>
          <w:numId w:val="1"/>
        </w:numPr>
        <w:ind w:left="450" w:hanging="270"/>
        <w:jc w:val="both"/>
        <w:rPr>
          <w:rFonts w:asciiTheme="minorHAnsi" w:hAnsiTheme="minorHAnsi" w:cstheme="minorHAnsi"/>
          <w:color w:val="auto"/>
        </w:rPr>
      </w:pPr>
      <w:r w:rsidRPr="006D68B5">
        <w:rPr>
          <w:rFonts w:asciiTheme="minorHAnsi" w:hAnsiTheme="minorHAnsi" w:cstheme="minorHAnsi"/>
          <w:color w:val="auto"/>
        </w:rPr>
        <w:t>To promote and strengthen community based micro-finance and cooperatives</w:t>
      </w:r>
    </w:p>
    <w:p w:rsidR="00527A3C" w:rsidRPr="006D68B5" w:rsidRDefault="00527A3C" w:rsidP="00527A3C">
      <w:pPr>
        <w:pStyle w:val="ListParagraph"/>
        <w:numPr>
          <w:ilvl w:val="0"/>
          <w:numId w:val="1"/>
        </w:numPr>
        <w:spacing w:line="240" w:lineRule="auto"/>
        <w:ind w:left="450" w:hanging="270"/>
        <w:jc w:val="both"/>
        <w:rPr>
          <w:rFonts w:cstheme="minorHAnsi"/>
        </w:rPr>
      </w:pPr>
      <w:r w:rsidRPr="006D68B5">
        <w:rPr>
          <w:rFonts w:cstheme="minorHAnsi"/>
        </w:rPr>
        <w:t>To enhance the access of Dalit and marginalized communities on safe water and create awareness on environmental sanitation</w:t>
      </w:r>
    </w:p>
    <w:p w:rsidR="00527A3C" w:rsidRPr="006D68B5" w:rsidRDefault="00527A3C" w:rsidP="00527A3C">
      <w:pPr>
        <w:pStyle w:val="ListParagraph"/>
        <w:numPr>
          <w:ilvl w:val="0"/>
          <w:numId w:val="1"/>
        </w:numPr>
        <w:spacing w:line="240" w:lineRule="auto"/>
        <w:ind w:left="450" w:hanging="270"/>
        <w:jc w:val="both"/>
        <w:rPr>
          <w:rFonts w:cstheme="minorHAnsi"/>
        </w:rPr>
      </w:pPr>
      <w:r w:rsidRPr="006D68B5">
        <w:rPr>
          <w:rFonts w:cstheme="minorHAnsi"/>
        </w:rPr>
        <w:t>To strengthen duty bearers and right holders to lobby and advocate on social, economical and cultural issues.</w:t>
      </w:r>
    </w:p>
    <w:p w:rsidR="00527A3C" w:rsidRPr="006D68B5" w:rsidRDefault="00527A3C" w:rsidP="00527A3C">
      <w:pPr>
        <w:tabs>
          <w:tab w:val="left" w:pos="900"/>
        </w:tabs>
        <w:jc w:val="both"/>
        <w:rPr>
          <w:rFonts w:cstheme="minorHAnsi"/>
          <w:b/>
        </w:rPr>
      </w:pPr>
      <w:r w:rsidRPr="006D68B5">
        <w:rPr>
          <w:rFonts w:cstheme="minorHAnsi"/>
          <w:b/>
        </w:rPr>
        <w:t>2. Executive Committee (Board of Director) of the organization</w:t>
      </w:r>
    </w:p>
    <w:p w:rsidR="00527A3C" w:rsidRPr="006D68B5" w:rsidRDefault="00527A3C" w:rsidP="00527A3C">
      <w:pPr>
        <w:tabs>
          <w:tab w:val="left" w:pos="900"/>
        </w:tabs>
        <w:jc w:val="both"/>
        <w:rPr>
          <w:rFonts w:cstheme="minorHAnsi"/>
        </w:rPr>
      </w:pPr>
      <w:r w:rsidRPr="006D68B5">
        <w:rPr>
          <w:rFonts w:cstheme="minorHAnsi"/>
        </w:rPr>
        <w:t xml:space="preserve">An Executive Committee, consisting of eleven members, provides the policy guidelines and manages ABC Nepal. These members are experienced social workers and professional. Furthermore, Committee members and technical team provide voluntary services in areas in which they have expertise and experience. A detail of executive committee and organizational structure and organizational chart (organogram) is mentioned in Annex - I and Annex - II. </w:t>
      </w:r>
    </w:p>
    <w:p w:rsidR="00527A3C" w:rsidRPr="00080A30" w:rsidRDefault="00527A3C" w:rsidP="00527A3C">
      <w:pPr>
        <w:pStyle w:val="Heading2"/>
        <w:spacing w:before="0"/>
        <w:rPr>
          <w:rFonts w:asciiTheme="minorHAnsi" w:hAnsiTheme="minorHAnsi" w:cstheme="minorHAnsi"/>
          <w:i/>
          <w:color w:val="000000" w:themeColor="text1"/>
          <w:sz w:val="22"/>
          <w:szCs w:val="22"/>
        </w:rPr>
      </w:pPr>
      <w:r w:rsidRPr="00080A30">
        <w:rPr>
          <w:rFonts w:asciiTheme="minorHAnsi" w:hAnsiTheme="minorHAnsi" w:cstheme="minorHAnsi"/>
          <w:i/>
          <w:color w:val="000000" w:themeColor="text1"/>
          <w:sz w:val="22"/>
          <w:szCs w:val="22"/>
        </w:rPr>
        <w:t xml:space="preserve">3. </w:t>
      </w:r>
      <w:r w:rsidRPr="00080A30">
        <w:rPr>
          <w:rFonts w:asciiTheme="minorHAnsi" w:hAnsiTheme="minorHAnsi" w:cstheme="minorHAnsi"/>
          <w:color w:val="000000" w:themeColor="text1"/>
          <w:sz w:val="22"/>
          <w:szCs w:val="22"/>
        </w:rPr>
        <w:t>Area of Operation</w:t>
      </w:r>
    </w:p>
    <w:p w:rsidR="00527A3C" w:rsidRPr="006D68B5" w:rsidRDefault="00527A3C" w:rsidP="00374E8F">
      <w:pPr>
        <w:jc w:val="both"/>
        <w:rPr>
          <w:rFonts w:cstheme="minorHAnsi"/>
        </w:rPr>
      </w:pPr>
      <w:r w:rsidRPr="006D68B5">
        <w:rPr>
          <w:rFonts w:cstheme="minorHAnsi"/>
        </w:rPr>
        <w:t>ABC/Nepal has a wide presence in the terai as well as in the hill districts of Nepal. Currently, it is actively working in the 15 districts of the country. These include Kathmandu, Lalitpur, Bhaktapur, Dhading, Ramechhap, Jhapa, Morang, Sunsari, Dhanusha, Sindhupalchowk, Rupandehi, Nawalpur,Parasi, Makwanpur and Parsa.</w:t>
      </w:r>
    </w:p>
    <w:p w:rsidR="00527A3C" w:rsidRPr="006D68B5" w:rsidRDefault="00527A3C" w:rsidP="00527A3C">
      <w:pPr>
        <w:jc w:val="center"/>
        <w:rPr>
          <w:rFonts w:cstheme="minorHAnsi"/>
        </w:rPr>
      </w:pPr>
      <w:r w:rsidRPr="006D68B5">
        <w:rPr>
          <w:rFonts w:cstheme="minorHAnsi"/>
        </w:rPr>
        <w:t>Table 1: Details of Organization's Experience</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330"/>
        <w:gridCol w:w="1800"/>
        <w:gridCol w:w="1440"/>
        <w:gridCol w:w="1260"/>
        <w:gridCol w:w="1710"/>
      </w:tblGrid>
      <w:tr w:rsidR="00527A3C" w:rsidRPr="006D68B5" w:rsidTr="002824CE">
        <w:trPr>
          <w:tblHeader/>
        </w:trPr>
        <w:tc>
          <w:tcPr>
            <w:tcW w:w="468" w:type="dxa"/>
          </w:tcPr>
          <w:p w:rsidR="00527A3C" w:rsidRPr="006D68B5" w:rsidRDefault="00527A3C" w:rsidP="002824CE">
            <w:pPr>
              <w:tabs>
                <w:tab w:val="left" w:pos="900"/>
              </w:tabs>
              <w:jc w:val="center"/>
              <w:rPr>
                <w:rFonts w:cstheme="minorHAnsi"/>
                <w:b/>
              </w:rPr>
            </w:pPr>
            <w:r w:rsidRPr="006D68B5">
              <w:rPr>
                <w:rFonts w:cstheme="minorHAnsi"/>
                <w:b/>
              </w:rPr>
              <w:t>S.N.</w:t>
            </w:r>
          </w:p>
        </w:tc>
        <w:tc>
          <w:tcPr>
            <w:tcW w:w="3330" w:type="dxa"/>
          </w:tcPr>
          <w:p w:rsidR="00527A3C" w:rsidRPr="006D68B5" w:rsidRDefault="00527A3C" w:rsidP="002824CE">
            <w:pPr>
              <w:tabs>
                <w:tab w:val="left" w:pos="900"/>
              </w:tabs>
              <w:jc w:val="center"/>
              <w:rPr>
                <w:rFonts w:cstheme="minorHAnsi"/>
                <w:b/>
              </w:rPr>
            </w:pPr>
            <w:r w:rsidRPr="006D68B5">
              <w:rPr>
                <w:rFonts w:cstheme="minorHAnsi"/>
                <w:b/>
              </w:rPr>
              <w:t>Name of Project</w:t>
            </w:r>
          </w:p>
        </w:tc>
        <w:tc>
          <w:tcPr>
            <w:tcW w:w="1800" w:type="dxa"/>
          </w:tcPr>
          <w:p w:rsidR="00527A3C" w:rsidRPr="006D68B5" w:rsidRDefault="00527A3C" w:rsidP="002824CE">
            <w:pPr>
              <w:tabs>
                <w:tab w:val="left" w:pos="900"/>
              </w:tabs>
              <w:jc w:val="center"/>
              <w:rPr>
                <w:rFonts w:cstheme="minorHAnsi"/>
                <w:b/>
              </w:rPr>
            </w:pPr>
            <w:r w:rsidRPr="006D68B5">
              <w:rPr>
                <w:rFonts w:cstheme="minorHAnsi"/>
                <w:b/>
              </w:rPr>
              <w:t>Working District</w:t>
            </w:r>
          </w:p>
        </w:tc>
        <w:tc>
          <w:tcPr>
            <w:tcW w:w="1440" w:type="dxa"/>
          </w:tcPr>
          <w:p w:rsidR="00527A3C" w:rsidRPr="006D68B5" w:rsidRDefault="00527A3C" w:rsidP="002824CE">
            <w:pPr>
              <w:tabs>
                <w:tab w:val="left" w:pos="900"/>
              </w:tabs>
              <w:jc w:val="center"/>
              <w:rPr>
                <w:rFonts w:cstheme="minorHAnsi"/>
                <w:b/>
              </w:rPr>
            </w:pPr>
            <w:r w:rsidRPr="006D68B5">
              <w:rPr>
                <w:rFonts w:cstheme="minorHAnsi"/>
                <w:b/>
              </w:rPr>
              <w:t>Started Date</w:t>
            </w:r>
          </w:p>
        </w:tc>
        <w:tc>
          <w:tcPr>
            <w:tcW w:w="1260" w:type="dxa"/>
          </w:tcPr>
          <w:p w:rsidR="00527A3C" w:rsidRPr="006D68B5" w:rsidRDefault="00527A3C" w:rsidP="002824CE">
            <w:pPr>
              <w:tabs>
                <w:tab w:val="left" w:pos="900"/>
              </w:tabs>
              <w:jc w:val="center"/>
              <w:rPr>
                <w:rFonts w:cstheme="minorHAnsi"/>
                <w:b/>
              </w:rPr>
            </w:pPr>
            <w:r w:rsidRPr="006D68B5">
              <w:rPr>
                <w:rFonts w:cstheme="minorHAnsi"/>
                <w:b/>
              </w:rPr>
              <w:t>Completed Date</w:t>
            </w:r>
          </w:p>
        </w:tc>
        <w:tc>
          <w:tcPr>
            <w:tcW w:w="1710" w:type="dxa"/>
          </w:tcPr>
          <w:p w:rsidR="00527A3C" w:rsidRPr="006D68B5" w:rsidRDefault="00527A3C" w:rsidP="002824CE">
            <w:pPr>
              <w:tabs>
                <w:tab w:val="left" w:pos="900"/>
              </w:tabs>
              <w:jc w:val="center"/>
              <w:rPr>
                <w:rFonts w:cstheme="minorHAnsi"/>
                <w:b/>
              </w:rPr>
            </w:pPr>
            <w:r w:rsidRPr="006D68B5">
              <w:rPr>
                <w:rFonts w:cstheme="minorHAnsi"/>
                <w:b/>
              </w:rPr>
              <w:t>Partner/Donor</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1.</w:t>
            </w:r>
          </w:p>
        </w:tc>
        <w:tc>
          <w:tcPr>
            <w:tcW w:w="3330" w:type="dxa"/>
          </w:tcPr>
          <w:p w:rsidR="00527A3C" w:rsidRPr="006D68B5" w:rsidRDefault="00527A3C" w:rsidP="002824CE">
            <w:pPr>
              <w:tabs>
                <w:tab w:val="left" w:pos="900"/>
              </w:tabs>
              <w:jc w:val="both"/>
              <w:rPr>
                <w:rFonts w:cstheme="minorHAnsi"/>
              </w:rPr>
            </w:pPr>
            <w:r w:rsidRPr="006D68B5">
              <w:rPr>
                <w:rFonts w:cstheme="minorHAnsi"/>
              </w:rPr>
              <w:t>Work in Freedom Project</w:t>
            </w:r>
          </w:p>
        </w:tc>
        <w:tc>
          <w:tcPr>
            <w:tcW w:w="1800" w:type="dxa"/>
          </w:tcPr>
          <w:p w:rsidR="00527A3C" w:rsidRPr="006D68B5" w:rsidRDefault="00527A3C" w:rsidP="002824CE">
            <w:pPr>
              <w:tabs>
                <w:tab w:val="left" w:pos="900"/>
              </w:tabs>
              <w:jc w:val="both"/>
              <w:rPr>
                <w:rFonts w:cstheme="minorHAnsi"/>
              </w:rPr>
            </w:pPr>
            <w:r w:rsidRPr="006D68B5">
              <w:rPr>
                <w:rFonts w:cstheme="minorHAnsi"/>
              </w:rPr>
              <w:t xml:space="preserve">Rupandehi </w:t>
            </w:r>
          </w:p>
        </w:tc>
        <w:tc>
          <w:tcPr>
            <w:tcW w:w="1440" w:type="dxa"/>
          </w:tcPr>
          <w:p w:rsidR="00527A3C" w:rsidRPr="006D68B5" w:rsidRDefault="00527A3C" w:rsidP="002824CE">
            <w:pPr>
              <w:tabs>
                <w:tab w:val="left" w:pos="900"/>
              </w:tabs>
              <w:jc w:val="both"/>
              <w:rPr>
                <w:rFonts w:cstheme="minorHAnsi"/>
              </w:rPr>
            </w:pPr>
            <w:r w:rsidRPr="006D68B5">
              <w:rPr>
                <w:rFonts w:cstheme="minorHAnsi"/>
              </w:rPr>
              <w:t>September 2018</w:t>
            </w:r>
          </w:p>
        </w:tc>
        <w:tc>
          <w:tcPr>
            <w:tcW w:w="1260" w:type="dxa"/>
          </w:tcPr>
          <w:p w:rsidR="00527A3C" w:rsidRPr="006D68B5" w:rsidRDefault="00527A3C" w:rsidP="002824CE">
            <w:pPr>
              <w:tabs>
                <w:tab w:val="left" w:pos="900"/>
              </w:tabs>
              <w:jc w:val="both"/>
              <w:rPr>
                <w:rFonts w:cstheme="minorHAnsi"/>
              </w:rPr>
            </w:pPr>
            <w:r w:rsidRPr="006D68B5">
              <w:rPr>
                <w:rFonts w:cstheme="minorHAnsi"/>
              </w:rPr>
              <w:t>On-going</w:t>
            </w:r>
          </w:p>
        </w:tc>
        <w:tc>
          <w:tcPr>
            <w:tcW w:w="1710" w:type="dxa"/>
          </w:tcPr>
          <w:p w:rsidR="00527A3C" w:rsidRPr="006D68B5" w:rsidRDefault="00527A3C" w:rsidP="002824CE">
            <w:pPr>
              <w:tabs>
                <w:tab w:val="left" w:pos="900"/>
              </w:tabs>
              <w:jc w:val="both"/>
              <w:rPr>
                <w:rFonts w:cstheme="minorHAnsi"/>
              </w:rPr>
            </w:pPr>
            <w:r w:rsidRPr="006D68B5">
              <w:rPr>
                <w:rFonts w:cstheme="minorHAnsi"/>
              </w:rPr>
              <w:t>UN-ILO</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2.</w:t>
            </w:r>
          </w:p>
        </w:tc>
        <w:tc>
          <w:tcPr>
            <w:tcW w:w="3330" w:type="dxa"/>
          </w:tcPr>
          <w:p w:rsidR="00527A3C" w:rsidRPr="006D68B5" w:rsidRDefault="00527A3C" w:rsidP="002824CE">
            <w:pPr>
              <w:tabs>
                <w:tab w:val="left" w:pos="900"/>
              </w:tabs>
              <w:jc w:val="both"/>
              <w:rPr>
                <w:rFonts w:cstheme="minorHAnsi"/>
              </w:rPr>
            </w:pPr>
            <w:r w:rsidRPr="006D68B5">
              <w:rPr>
                <w:rFonts w:cstheme="minorHAnsi"/>
              </w:rPr>
              <w:t>Mangala sahana Rehabilitation home</w:t>
            </w:r>
          </w:p>
        </w:tc>
        <w:tc>
          <w:tcPr>
            <w:tcW w:w="1800" w:type="dxa"/>
          </w:tcPr>
          <w:p w:rsidR="00527A3C" w:rsidRPr="006D68B5" w:rsidRDefault="00527A3C" w:rsidP="002824CE">
            <w:pPr>
              <w:tabs>
                <w:tab w:val="left" w:pos="900"/>
              </w:tabs>
              <w:jc w:val="both"/>
              <w:rPr>
                <w:rFonts w:cstheme="minorHAnsi"/>
              </w:rPr>
            </w:pPr>
            <w:r w:rsidRPr="006D68B5">
              <w:rPr>
                <w:rFonts w:cstheme="minorHAnsi"/>
              </w:rPr>
              <w:t>Kathmandu</w:t>
            </w:r>
          </w:p>
        </w:tc>
        <w:tc>
          <w:tcPr>
            <w:tcW w:w="1440" w:type="dxa"/>
          </w:tcPr>
          <w:p w:rsidR="00527A3C" w:rsidRPr="006D68B5" w:rsidRDefault="00527A3C" w:rsidP="002824CE">
            <w:pPr>
              <w:tabs>
                <w:tab w:val="left" w:pos="900"/>
              </w:tabs>
              <w:jc w:val="both"/>
              <w:rPr>
                <w:rFonts w:cstheme="minorHAnsi"/>
              </w:rPr>
            </w:pPr>
            <w:r w:rsidRPr="006D68B5">
              <w:rPr>
                <w:rFonts w:cstheme="minorHAnsi"/>
              </w:rPr>
              <w:t>2015</w:t>
            </w:r>
          </w:p>
        </w:tc>
        <w:tc>
          <w:tcPr>
            <w:tcW w:w="1260" w:type="dxa"/>
          </w:tcPr>
          <w:p w:rsidR="00527A3C" w:rsidRPr="006D68B5" w:rsidRDefault="00527A3C" w:rsidP="002824CE">
            <w:pPr>
              <w:tabs>
                <w:tab w:val="left" w:pos="900"/>
              </w:tabs>
              <w:jc w:val="both"/>
              <w:rPr>
                <w:rFonts w:cstheme="minorHAnsi"/>
              </w:rPr>
            </w:pPr>
            <w:r w:rsidRPr="006D68B5">
              <w:rPr>
                <w:rFonts w:cstheme="minorHAnsi"/>
              </w:rPr>
              <w:t>On-going</w:t>
            </w:r>
          </w:p>
        </w:tc>
        <w:tc>
          <w:tcPr>
            <w:tcW w:w="1710" w:type="dxa"/>
          </w:tcPr>
          <w:p w:rsidR="00527A3C" w:rsidRPr="006D68B5" w:rsidRDefault="00527A3C" w:rsidP="002824CE">
            <w:pPr>
              <w:tabs>
                <w:tab w:val="left" w:pos="900"/>
              </w:tabs>
              <w:jc w:val="both"/>
              <w:rPr>
                <w:rFonts w:cstheme="minorHAnsi"/>
              </w:rPr>
            </w:pPr>
            <w:r w:rsidRPr="006D68B5">
              <w:rPr>
                <w:rFonts w:cstheme="minorHAnsi"/>
              </w:rPr>
              <w:t>Ministry of women, children and senior citizen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2.</w:t>
            </w:r>
          </w:p>
        </w:tc>
        <w:tc>
          <w:tcPr>
            <w:tcW w:w="3330" w:type="dxa"/>
          </w:tcPr>
          <w:p w:rsidR="00527A3C" w:rsidRPr="006D68B5" w:rsidRDefault="00527A3C" w:rsidP="002824CE">
            <w:pPr>
              <w:tabs>
                <w:tab w:val="left" w:pos="900"/>
              </w:tabs>
              <w:jc w:val="both"/>
              <w:rPr>
                <w:rFonts w:cstheme="minorHAnsi"/>
              </w:rPr>
            </w:pPr>
            <w:r w:rsidRPr="006D68B5">
              <w:rPr>
                <w:rFonts w:cstheme="minorHAnsi"/>
              </w:rPr>
              <w:t xml:space="preserve">Support to Rehabilitation Centre </w:t>
            </w:r>
            <w:r w:rsidRPr="006D68B5">
              <w:rPr>
                <w:rFonts w:cstheme="minorHAnsi"/>
              </w:rPr>
              <w:lastRenderedPageBreak/>
              <w:t>for rescued girls</w:t>
            </w:r>
          </w:p>
        </w:tc>
        <w:tc>
          <w:tcPr>
            <w:tcW w:w="1800" w:type="dxa"/>
          </w:tcPr>
          <w:p w:rsidR="00527A3C" w:rsidRPr="006D68B5" w:rsidRDefault="00527A3C" w:rsidP="002824CE">
            <w:pPr>
              <w:tabs>
                <w:tab w:val="left" w:pos="900"/>
              </w:tabs>
              <w:jc w:val="both"/>
              <w:rPr>
                <w:rFonts w:cstheme="minorHAnsi"/>
              </w:rPr>
            </w:pPr>
            <w:r w:rsidRPr="006D68B5">
              <w:rPr>
                <w:rFonts w:cstheme="minorHAnsi"/>
              </w:rPr>
              <w:lastRenderedPageBreak/>
              <w:t>Kathmandu</w:t>
            </w:r>
          </w:p>
        </w:tc>
        <w:tc>
          <w:tcPr>
            <w:tcW w:w="1440" w:type="dxa"/>
          </w:tcPr>
          <w:p w:rsidR="00527A3C" w:rsidRPr="006D68B5" w:rsidRDefault="00527A3C" w:rsidP="002824CE">
            <w:pPr>
              <w:tabs>
                <w:tab w:val="left" w:pos="900"/>
              </w:tabs>
              <w:jc w:val="both"/>
              <w:rPr>
                <w:rFonts w:cstheme="minorHAnsi"/>
              </w:rPr>
            </w:pPr>
            <w:r w:rsidRPr="006D68B5">
              <w:rPr>
                <w:rFonts w:cstheme="minorHAnsi"/>
              </w:rPr>
              <w:t>April 2010</w:t>
            </w:r>
          </w:p>
        </w:tc>
        <w:tc>
          <w:tcPr>
            <w:tcW w:w="1260" w:type="dxa"/>
          </w:tcPr>
          <w:p w:rsidR="00527A3C" w:rsidRPr="006D68B5" w:rsidRDefault="00527A3C" w:rsidP="002824CE">
            <w:pPr>
              <w:tabs>
                <w:tab w:val="left" w:pos="900"/>
              </w:tabs>
              <w:jc w:val="both"/>
              <w:rPr>
                <w:rFonts w:cstheme="minorHAnsi"/>
              </w:rPr>
            </w:pPr>
            <w:r w:rsidRPr="006D68B5">
              <w:rPr>
                <w:rFonts w:cstheme="minorHAnsi"/>
              </w:rPr>
              <w:t>On-going</w:t>
            </w:r>
          </w:p>
        </w:tc>
        <w:tc>
          <w:tcPr>
            <w:tcW w:w="1710" w:type="dxa"/>
          </w:tcPr>
          <w:p w:rsidR="00527A3C" w:rsidRPr="006D68B5" w:rsidRDefault="00527A3C" w:rsidP="002824CE">
            <w:pPr>
              <w:tabs>
                <w:tab w:val="left" w:pos="900"/>
              </w:tabs>
              <w:jc w:val="both"/>
              <w:rPr>
                <w:rFonts w:cstheme="minorHAnsi"/>
              </w:rPr>
            </w:pPr>
            <w:r w:rsidRPr="006D68B5">
              <w:rPr>
                <w:rFonts w:cstheme="minorHAnsi"/>
              </w:rPr>
              <w:t xml:space="preserve">Landmark </w:t>
            </w:r>
            <w:r w:rsidRPr="006D68B5">
              <w:rPr>
                <w:rFonts w:cstheme="minorHAnsi"/>
              </w:rPr>
              <w:lastRenderedPageBreak/>
              <w:t>Foundation, Sweden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lastRenderedPageBreak/>
              <w:t>3.</w:t>
            </w:r>
          </w:p>
        </w:tc>
        <w:tc>
          <w:tcPr>
            <w:tcW w:w="3330" w:type="dxa"/>
          </w:tcPr>
          <w:p w:rsidR="00527A3C" w:rsidRPr="006D68B5" w:rsidRDefault="00527A3C" w:rsidP="002824CE">
            <w:pPr>
              <w:tabs>
                <w:tab w:val="left" w:pos="900"/>
              </w:tabs>
              <w:jc w:val="both"/>
              <w:rPr>
                <w:rFonts w:cstheme="minorHAnsi"/>
              </w:rPr>
            </w:pPr>
            <w:r w:rsidRPr="006D68B5">
              <w:rPr>
                <w:rFonts w:cstheme="minorHAnsi"/>
              </w:rPr>
              <w:t>Support to rescue, rehabilitation and reintegration to victims of trafficking girls</w:t>
            </w:r>
          </w:p>
        </w:tc>
        <w:tc>
          <w:tcPr>
            <w:tcW w:w="1800" w:type="dxa"/>
          </w:tcPr>
          <w:p w:rsidR="00527A3C" w:rsidRPr="006D68B5" w:rsidRDefault="00527A3C" w:rsidP="002824CE">
            <w:pPr>
              <w:tabs>
                <w:tab w:val="left" w:pos="900"/>
              </w:tabs>
              <w:jc w:val="both"/>
              <w:rPr>
                <w:rFonts w:cstheme="minorHAnsi"/>
              </w:rPr>
            </w:pPr>
            <w:r w:rsidRPr="006D68B5">
              <w:rPr>
                <w:rFonts w:cstheme="minorHAnsi"/>
              </w:rPr>
              <w:t>Kathmandu</w:t>
            </w:r>
          </w:p>
        </w:tc>
        <w:tc>
          <w:tcPr>
            <w:tcW w:w="1440" w:type="dxa"/>
          </w:tcPr>
          <w:p w:rsidR="00527A3C" w:rsidRPr="006D68B5" w:rsidRDefault="00527A3C" w:rsidP="002824CE">
            <w:pPr>
              <w:tabs>
                <w:tab w:val="left" w:pos="900"/>
              </w:tabs>
              <w:jc w:val="both"/>
              <w:rPr>
                <w:rFonts w:cstheme="minorHAnsi"/>
              </w:rPr>
            </w:pPr>
            <w:r w:rsidRPr="006D68B5">
              <w:rPr>
                <w:rFonts w:cstheme="minorHAnsi"/>
              </w:rPr>
              <w:t>June 2008</w:t>
            </w:r>
          </w:p>
        </w:tc>
        <w:tc>
          <w:tcPr>
            <w:tcW w:w="1260" w:type="dxa"/>
          </w:tcPr>
          <w:p w:rsidR="00527A3C" w:rsidRPr="006D68B5" w:rsidRDefault="00527A3C" w:rsidP="002824CE">
            <w:pPr>
              <w:tabs>
                <w:tab w:val="left" w:pos="900"/>
              </w:tabs>
              <w:jc w:val="both"/>
              <w:rPr>
                <w:rFonts w:cstheme="minorHAnsi"/>
              </w:rPr>
            </w:pPr>
            <w:r w:rsidRPr="006D68B5">
              <w:rPr>
                <w:rFonts w:cstheme="minorHAnsi"/>
              </w:rPr>
              <w:t>On-going</w:t>
            </w:r>
          </w:p>
        </w:tc>
        <w:tc>
          <w:tcPr>
            <w:tcW w:w="1710" w:type="dxa"/>
          </w:tcPr>
          <w:p w:rsidR="00527A3C" w:rsidRPr="006D68B5" w:rsidRDefault="00527A3C" w:rsidP="002824CE">
            <w:pPr>
              <w:tabs>
                <w:tab w:val="left" w:pos="900"/>
              </w:tabs>
              <w:jc w:val="both"/>
              <w:rPr>
                <w:rFonts w:cstheme="minorHAnsi"/>
              </w:rPr>
            </w:pPr>
            <w:r w:rsidRPr="006D68B5">
              <w:rPr>
                <w:rFonts w:cstheme="minorHAnsi"/>
              </w:rPr>
              <w:t>Ministry for Women, Children and Senior Citizen, Nepal</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4.</w:t>
            </w:r>
          </w:p>
        </w:tc>
        <w:tc>
          <w:tcPr>
            <w:tcW w:w="3330" w:type="dxa"/>
          </w:tcPr>
          <w:p w:rsidR="00527A3C" w:rsidRPr="006D68B5" w:rsidRDefault="00527A3C" w:rsidP="002824CE">
            <w:pPr>
              <w:tabs>
                <w:tab w:val="left" w:pos="900"/>
              </w:tabs>
              <w:jc w:val="both"/>
              <w:rPr>
                <w:rFonts w:cstheme="minorHAnsi"/>
              </w:rPr>
            </w:pPr>
            <w:r w:rsidRPr="006D68B5">
              <w:rPr>
                <w:rFonts w:cstheme="minorHAnsi"/>
              </w:rPr>
              <w:t>Adolescent Empowerment Program in Nepal (SAMVAD)</w:t>
            </w:r>
          </w:p>
        </w:tc>
        <w:tc>
          <w:tcPr>
            <w:tcW w:w="1800" w:type="dxa"/>
          </w:tcPr>
          <w:p w:rsidR="00527A3C" w:rsidRPr="006D68B5" w:rsidRDefault="00527A3C" w:rsidP="002824CE">
            <w:pPr>
              <w:tabs>
                <w:tab w:val="left" w:pos="900"/>
              </w:tabs>
              <w:jc w:val="both"/>
              <w:rPr>
                <w:rFonts w:cstheme="minorHAnsi"/>
              </w:rPr>
            </w:pPr>
            <w:r w:rsidRPr="006D68B5">
              <w:rPr>
                <w:rFonts w:cstheme="minorHAnsi"/>
              </w:rPr>
              <w:t>Rupandehi and Nawalparasi</w:t>
            </w:r>
          </w:p>
        </w:tc>
        <w:tc>
          <w:tcPr>
            <w:tcW w:w="1440" w:type="dxa"/>
          </w:tcPr>
          <w:p w:rsidR="00527A3C" w:rsidRPr="006D68B5" w:rsidRDefault="00527A3C" w:rsidP="002824CE">
            <w:pPr>
              <w:tabs>
                <w:tab w:val="left" w:pos="900"/>
              </w:tabs>
              <w:jc w:val="both"/>
              <w:rPr>
                <w:rFonts w:cstheme="minorHAnsi"/>
              </w:rPr>
            </w:pPr>
            <w:r w:rsidRPr="006D68B5">
              <w:rPr>
                <w:rFonts w:cstheme="minorHAnsi"/>
              </w:rPr>
              <w:t>July 2018</w:t>
            </w:r>
          </w:p>
        </w:tc>
        <w:tc>
          <w:tcPr>
            <w:tcW w:w="1260" w:type="dxa"/>
          </w:tcPr>
          <w:p w:rsidR="00527A3C" w:rsidRPr="006D68B5" w:rsidRDefault="00527A3C" w:rsidP="002824CE">
            <w:pPr>
              <w:tabs>
                <w:tab w:val="left" w:pos="900"/>
              </w:tabs>
              <w:jc w:val="both"/>
              <w:rPr>
                <w:rFonts w:cstheme="minorHAnsi"/>
              </w:rPr>
            </w:pPr>
            <w:r w:rsidRPr="006D68B5">
              <w:rPr>
                <w:rFonts w:cstheme="minorHAnsi"/>
              </w:rPr>
              <w:t>Ongoing</w:t>
            </w:r>
          </w:p>
        </w:tc>
        <w:tc>
          <w:tcPr>
            <w:tcW w:w="1710" w:type="dxa"/>
          </w:tcPr>
          <w:p w:rsidR="00527A3C" w:rsidRPr="006D68B5" w:rsidRDefault="00527A3C" w:rsidP="002824CE">
            <w:pPr>
              <w:tabs>
                <w:tab w:val="left" w:pos="900"/>
              </w:tabs>
              <w:jc w:val="both"/>
              <w:rPr>
                <w:rFonts w:cstheme="minorHAnsi"/>
              </w:rPr>
            </w:pPr>
            <w:r w:rsidRPr="006D68B5">
              <w:rPr>
                <w:rFonts w:cstheme="minorHAnsi"/>
              </w:rPr>
              <w:t>Stromme Foundation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5</w:t>
            </w:r>
          </w:p>
        </w:tc>
        <w:tc>
          <w:tcPr>
            <w:tcW w:w="3330" w:type="dxa"/>
          </w:tcPr>
          <w:p w:rsidR="00527A3C" w:rsidRPr="006D68B5" w:rsidRDefault="00527A3C" w:rsidP="002824CE">
            <w:pPr>
              <w:tabs>
                <w:tab w:val="left" w:pos="900"/>
              </w:tabs>
              <w:jc w:val="both"/>
              <w:rPr>
                <w:rFonts w:cstheme="minorHAnsi"/>
              </w:rPr>
            </w:pPr>
            <w:r w:rsidRPr="006D68B5">
              <w:rPr>
                <w:rFonts w:cstheme="minorHAnsi"/>
              </w:rPr>
              <w:t>Socio-economic Empowerment with Dignity and Sustainability (SEEDS Programme)</w:t>
            </w:r>
          </w:p>
        </w:tc>
        <w:tc>
          <w:tcPr>
            <w:tcW w:w="1800" w:type="dxa"/>
          </w:tcPr>
          <w:p w:rsidR="00527A3C" w:rsidRPr="006D68B5" w:rsidRDefault="00527A3C" w:rsidP="002824CE">
            <w:pPr>
              <w:tabs>
                <w:tab w:val="left" w:pos="900"/>
              </w:tabs>
              <w:jc w:val="both"/>
              <w:rPr>
                <w:rFonts w:cstheme="minorHAnsi"/>
              </w:rPr>
            </w:pPr>
            <w:r w:rsidRPr="006D68B5">
              <w:rPr>
                <w:rFonts w:cstheme="minorHAnsi"/>
              </w:rPr>
              <w:t xml:space="preserve">Rupandehi and Nawalparasi </w:t>
            </w:r>
          </w:p>
        </w:tc>
        <w:tc>
          <w:tcPr>
            <w:tcW w:w="1440" w:type="dxa"/>
          </w:tcPr>
          <w:p w:rsidR="00527A3C" w:rsidRPr="006D68B5" w:rsidRDefault="00527A3C" w:rsidP="002824CE">
            <w:pPr>
              <w:tabs>
                <w:tab w:val="left" w:pos="900"/>
              </w:tabs>
              <w:jc w:val="both"/>
              <w:rPr>
                <w:rFonts w:cstheme="minorHAnsi"/>
              </w:rPr>
            </w:pPr>
            <w:r w:rsidRPr="006D68B5">
              <w:rPr>
                <w:rFonts w:cstheme="minorHAnsi"/>
              </w:rPr>
              <w:t>January 2014</w:t>
            </w:r>
          </w:p>
        </w:tc>
        <w:tc>
          <w:tcPr>
            <w:tcW w:w="1260" w:type="dxa"/>
          </w:tcPr>
          <w:p w:rsidR="00527A3C" w:rsidRPr="006D68B5" w:rsidRDefault="00527A3C" w:rsidP="002824CE">
            <w:pPr>
              <w:tabs>
                <w:tab w:val="left" w:pos="900"/>
              </w:tabs>
              <w:jc w:val="both"/>
              <w:rPr>
                <w:rFonts w:cstheme="minorHAnsi"/>
              </w:rPr>
            </w:pPr>
            <w:r w:rsidRPr="006D68B5">
              <w:rPr>
                <w:rFonts w:cstheme="minorHAnsi"/>
              </w:rPr>
              <w:t>Dec 2018</w:t>
            </w:r>
          </w:p>
          <w:p w:rsidR="00527A3C" w:rsidRPr="006D68B5" w:rsidRDefault="00527A3C" w:rsidP="002824CE">
            <w:pPr>
              <w:tabs>
                <w:tab w:val="left" w:pos="900"/>
              </w:tabs>
              <w:jc w:val="both"/>
              <w:rPr>
                <w:rFonts w:cstheme="minorHAnsi"/>
              </w:rPr>
            </w:pPr>
            <w:r w:rsidRPr="006D68B5">
              <w:rPr>
                <w:rFonts w:cstheme="minorHAnsi"/>
              </w:rPr>
              <w:t>Completed</w:t>
            </w:r>
          </w:p>
        </w:tc>
        <w:tc>
          <w:tcPr>
            <w:tcW w:w="1710" w:type="dxa"/>
          </w:tcPr>
          <w:p w:rsidR="00527A3C" w:rsidRPr="006D68B5" w:rsidRDefault="00527A3C" w:rsidP="002824CE">
            <w:pPr>
              <w:tabs>
                <w:tab w:val="left" w:pos="900"/>
              </w:tabs>
              <w:jc w:val="both"/>
              <w:rPr>
                <w:rFonts w:cstheme="minorHAnsi"/>
              </w:rPr>
            </w:pPr>
            <w:r w:rsidRPr="006D68B5">
              <w:rPr>
                <w:rFonts w:cstheme="minorHAnsi"/>
              </w:rPr>
              <w:t>Stromme Foundation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6</w:t>
            </w:r>
          </w:p>
        </w:tc>
        <w:tc>
          <w:tcPr>
            <w:tcW w:w="3330" w:type="dxa"/>
          </w:tcPr>
          <w:p w:rsidR="00527A3C" w:rsidRPr="006D68B5" w:rsidRDefault="00527A3C" w:rsidP="002824CE">
            <w:pPr>
              <w:tabs>
                <w:tab w:val="left" w:pos="900"/>
              </w:tabs>
              <w:jc w:val="both"/>
              <w:rPr>
                <w:rFonts w:cstheme="minorHAnsi"/>
              </w:rPr>
            </w:pPr>
            <w:r w:rsidRPr="006D68B5">
              <w:rPr>
                <w:rFonts w:cstheme="minorHAnsi"/>
              </w:rPr>
              <w:t>Right Based Education for Dalit Youths in Nepal (SAMVAD Programme)</w:t>
            </w:r>
          </w:p>
        </w:tc>
        <w:tc>
          <w:tcPr>
            <w:tcW w:w="1800" w:type="dxa"/>
          </w:tcPr>
          <w:p w:rsidR="00527A3C" w:rsidRPr="006D68B5" w:rsidRDefault="00527A3C" w:rsidP="002824CE">
            <w:pPr>
              <w:tabs>
                <w:tab w:val="left" w:pos="900"/>
              </w:tabs>
              <w:jc w:val="both"/>
              <w:rPr>
                <w:rFonts w:cstheme="minorHAnsi"/>
              </w:rPr>
            </w:pPr>
            <w:r w:rsidRPr="006D68B5">
              <w:rPr>
                <w:rFonts w:cstheme="minorHAnsi"/>
              </w:rPr>
              <w:t xml:space="preserve">Rupandehi and Nawalparasi </w:t>
            </w:r>
          </w:p>
        </w:tc>
        <w:tc>
          <w:tcPr>
            <w:tcW w:w="1440" w:type="dxa"/>
          </w:tcPr>
          <w:p w:rsidR="00527A3C" w:rsidRPr="006D68B5" w:rsidRDefault="00527A3C" w:rsidP="002824CE">
            <w:pPr>
              <w:tabs>
                <w:tab w:val="left" w:pos="900"/>
              </w:tabs>
              <w:jc w:val="both"/>
              <w:rPr>
                <w:rFonts w:cstheme="minorHAnsi"/>
              </w:rPr>
            </w:pPr>
            <w:r w:rsidRPr="006D68B5">
              <w:rPr>
                <w:rFonts w:cstheme="minorHAnsi"/>
              </w:rPr>
              <w:t>January 2013</w:t>
            </w:r>
          </w:p>
        </w:tc>
        <w:tc>
          <w:tcPr>
            <w:tcW w:w="1260" w:type="dxa"/>
          </w:tcPr>
          <w:p w:rsidR="00527A3C" w:rsidRPr="006D68B5" w:rsidRDefault="00527A3C" w:rsidP="002824CE">
            <w:pPr>
              <w:tabs>
                <w:tab w:val="left" w:pos="900"/>
              </w:tabs>
              <w:jc w:val="both"/>
              <w:rPr>
                <w:rFonts w:cstheme="minorHAnsi"/>
              </w:rPr>
            </w:pPr>
            <w:r w:rsidRPr="006D68B5">
              <w:rPr>
                <w:rFonts w:cstheme="minorHAnsi"/>
              </w:rPr>
              <w:t>Dec 2018</w:t>
            </w:r>
          </w:p>
          <w:p w:rsidR="00527A3C" w:rsidRPr="006D68B5" w:rsidRDefault="00527A3C" w:rsidP="002824CE">
            <w:pPr>
              <w:tabs>
                <w:tab w:val="left" w:pos="900"/>
              </w:tabs>
              <w:jc w:val="both"/>
              <w:rPr>
                <w:rFonts w:cstheme="minorHAnsi"/>
              </w:rPr>
            </w:pPr>
            <w:r w:rsidRPr="006D68B5">
              <w:rPr>
                <w:rFonts w:cstheme="minorHAnsi"/>
              </w:rPr>
              <w:t>Completed</w:t>
            </w:r>
          </w:p>
        </w:tc>
        <w:tc>
          <w:tcPr>
            <w:tcW w:w="1710" w:type="dxa"/>
          </w:tcPr>
          <w:p w:rsidR="00527A3C" w:rsidRPr="006D68B5" w:rsidRDefault="00527A3C" w:rsidP="002824CE">
            <w:pPr>
              <w:tabs>
                <w:tab w:val="left" w:pos="900"/>
              </w:tabs>
              <w:jc w:val="both"/>
              <w:rPr>
                <w:rFonts w:cstheme="minorHAnsi"/>
              </w:rPr>
            </w:pPr>
            <w:r w:rsidRPr="006D68B5">
              <w:rPr>
                <w:rFonts w:cstheme="minorHAnsi"/>
              </w:rPr>
              <w:t>Stromme Foundation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7</w:t>
            </w:r>
          </w:p>
        </w:tc>
        <w:tc>
          <w:tcPr>
            <w:tcW w:w="3330" w:type="dxa"/>
          </w:tcPr>
          <w:p w:rsidR="00527A3C" w:rsidRPr="006D68B5" w:rsidRDefault="00527A3C" w:rsidP="002824CE">
            <w:pPr>
              <w:tabs>
                <w:tab w:val="left" w:pos="900"/>
              </w:tabs>
              <w:jc w:val="both"/>
              <w:rPr>
                <w:rFonts w:cstheme="minorHAnsi"/>
              </w:rPr>
            </w:pPr>
            <w:r w:rsidRPr="006D68B5">
              <w:rPr>
                <w:rFonts w:cstheme="minorHAnsi"/>
              </w:rPr>
              <w:t>"Shubha Yatra": Promotion and Protection of Rights of Nepali Migration Women</w:t>
            </w:r>
          </w:p>
        </w:tc>
        <w:tc>
          <w:tcPr>
            <w:tcW w:w="1800" w:type="dxa"/>
          </w:tcPr>
          <w:p w:rsidR="00527A3C" w:rsidRPr="006D68B5" w:rsidRDefault="00527A3C" w:rsidP="002824CE">
            <w:pPr>
              <w:tabs>
                <w:tab w:val="left" w:pos="900"/>
              </w:tabs>
              <w:jc w:val="both"/>
              <w:rPr>
                <w:rFonts w:cstheme="minorHAnsi"/>
              </w:rPr>
            </w:pPr>
            <w:r w:rsidRPr="006D68B5">
              <w:rPr>
                <w:rFonts w:cstheme="minorHAnsi"/>
              </w:rPr>
              <w:t>Makawanpur and Rupandehi</w:t>
            </w:r>
          </w:p>
        </w:tc>
        <w:tc>
          <w:tcPr>
            <w:tcW w:w="1440" w:type="dxa"/>
          </w:tcPr>
          <w:p w:rsidR="00527A3C" w:rsidRPr="006D68B5" w:rsidRDefault="00527A3C" w:rsidP="002824CE">
            <w:pPr>
              <w:tabs>
                <w:tab w:val="left" w:pos="900"/>
              </w:tabs>
              <w:jc w:val="both"/>
              <w:rPr>
                <w:rFonts w:cstheme="minorHAnsi"/>
              </w:rPr>
            </w:pPr>
            <w:r w:rsidRPr="006D68B5">
              <w:rPr>
                <w:rFonts w:cstheme="minorHAnsi"/>
              </w:rPr>
              <w:t xml:space="preserve">January 2011 </w:t>
            </w:r>
          </w:p>
        </w:tc>
        <w:tc>
          <w:tcPr>
            <w:tcW w:w="1260" w:type="dxa"/>
          </w:tcPr>
          <w:p w:rsidR="00527A3C" w:rsidRPr="006D68B5" w:rsidRDefault="00527A3C" w:rsidP="002824CE">
            <w:pPr>
              <w:tabs>
                <w:tab w:val="left" w:pos="900"/>
              </w:tabs>
              <w:jc w:val="both"/>
              <w:rPr>
                <w:rFonts w:cstheme="minorHAnsi"/>
              </w:rPr>
            </w:pPr>
            <w:r w:rsidRPr="006D68B5">
              <w:rPr>
                <w:rFonts w:cstheme="minorHAnsi"/>
              </w:rPr>
              <w:t>Completed</w:t>
            </w:r>
          </w:p>
        </w:tc>
        <w:tc>
          <w:tcPr>
            <w:tcW w:w="1710" w:type="dxa"/>
          </w:tcPr>
          <w:p w:rsidR="00527A3C" w:rsidRPr="006D68B5" w:rsidRDefault="00527A3C" w:rsidP="002824CE">
            <w:pPr>
              <w:tabs>
                <w:tab w:val="left" w:pos="900"/>
              </w:tabs>
              <w:jc w:val="both"/>
              <w:rPr>
                <w:rFonts w:cstheme="minorHAnsi"/>
              </w:rPr>
            </w:pPr>
            <w:r w:rsidRPr="006D68B5">
              <w:rPr>
                <w:rFonts w:cstheme="minorHAnsi"/>
              </w:rPr>
              <w:t>EU / Care Nepal</w:t>
            </w:r>
          </w:p>
        </w:tc>
      </w:tr>
      <w:tr w:rsidR="00527A3C" w:rsidRPr="006D68B5" w:rsidTr="002824CE">
        <w:trPr>
          <w:trHeight w:val="611"/>
        </w:trPr>
        <w:tc>
          <w:tcPr>
            <w:tcW w:w="468" w:type="dxa"/>
          </w:tcPr>
          <w:p w:rsidR="00527A3C" w:rsidRPr="006D68B5" w:rsidRDefault="00527A3C" w:rsidP="002824CE">
            <w:pPr>
              <w:tabs>
                <w:tab w:val="left" w:pos="900"/>
              </w:tabs>
              <w:jc w:val="both"/>
              <w:rPr>
                <w:rFonts w:cstheme="minorHAnsi"/>
              </w:rPr>
            </w:pPr>
            <w:r w:rsidRPr="006D68B5">
              <w:rPr>
                <w:rFonts w:cstheme="minorHAnsi"/>
              </w:rPr>
              <w:t>8</w:t>
            </w:r>
          </w:p>
        </w:tc>
        <w:tc>
          <w:tcPr>
            <w:tcW w:w="3330" w:type="dxa"/>
          </w:tcPr>
          <w:p w:rsidR="00527A3C" w:rsidRPr="006D68B5" w:rsidRDefault="00527A3C" w:rsidP="002824CE">
            <w:pPr>
              <w:tabs>
                <w:tab w:val="left" w:pos="900"/>
              </w:tabs>
              <w:jc w:val="both"/>
              <w:rPr>
                <w:rFonts w:cstheme="minorHAnsi"/>
                <w:b/>
              </w:rPr>
            </w:pPr>
            <w:r w:rsidRPr="006D68B5">
              <w:rPr>
                <w:rFonts w:cstheme="minorHAnsi"/>
              </w:rPr>
              <w:t>"SABAL": Empowerment of adolescent girls and their families, built their confidence and make them self reliant.</w:t>
            </w:r>
          </w:p>
        </w:tc>
        <w:tc>
          <w:tcPr>
            <w:tcW w:w="1800" w:type="dxa"/>
          </w:tcPr>
          <w:p w:rsidR="00527A3C" w:rsidRPr="006D68B5" w:rsidRDefault="00527A3C" w:rsidP="002824CE">
            <w:pPr>
              <w:tabs>
                <w:tab w:val="left" w:pos="900"/>
              </w:tabs>
              <w:jc w:val="both"/>
              <w:rPr>
                <w:rFonts w:cstheme="minorHAnsi"/>
              </w:rPr>
            </w:pPr>
            <w:r w:rsidRPr="006D68B5">
              <w:rPr>
                <w:rFonts w:cstheme="minorHAnsi"/>
              </w:rPr>
              <w:t>Rupandehi</w:t>
            </w:r>
          </w:p>
        </w:tc>
        <w:tc>
          <w:tcPr>
            <w:tcW w:w="1440" w:type="dxa"/>
          </w:tcPr>
          <w:p w:rsidR="00527A3C" w:rsidRPr="006D68B5" w:rsidRDefault="00527A3C" w:rsidP="002824CE">
            <w:pPr>
              <w:tabs>
                <w:tab w:val="left" w:pos="900"/>
              </w:tabs>
              <w:jc w:val="both"/>
              <w:rPr>
                <w:rFonts w:cstheme="minorHAnsi"/>
              </w:rPr>
            </w:pPr>
            <w:r w:rsidRPr="006D68B5">
              <w:rPr>
                <w:rFonts w:cstheme="minorHAnsi"/>
              </w:rPr>
              <w:t>June 2011</w:t>
            </w:r>
          </w:p>
        </w:tc>
        <w:tc>
          <w:tcPr>
            <w:tcW w:w="1260" w:type="dxa"/>
          </w:tcPr>
          <w:p w:rsidR="00527A3C" w:rsidRPr="006D68B5" w:rsidRDefault="00527A3C" w:rsidP="002824CE">
            <w:pPr>
              <w:tabs>
                <w:tab w:val="left" w:pos="900"/>
              </w:tabs>
              <w:jc w:val="both"/>
              <w:rPr>
                <w:rFonts w:cstheme="minorHAnsi"/>
              </w:rPr>
            </w:pPr>
            <w:r w:rsidRPr="006D68B5">
              <w:rPr>
                <w:rFonts w:cstheme="minorHAnsi"/>
              </w:rPr>
              <w:t>Completed</w:t>
            </w:r>
          </w:p>
        </w:tc>
        <w:tc>
          <w:tcPr>
            <w:tcW w:w="1710" w:type="dxa"/>
          </w:tcPr>
          <w:p w:rsidR="00527A3C" w:rsidRPr="006D68B5" w:rsidRDefault="00527A3C" w:rsidP="002824CE">
            <w:pPr>
              <w:tabs>
                <w:tab w:val="left" w:pos="900"/>
              </w:tabs>
              <w:jc w:val="both"/>
              <w:rPr>
                <w:rFonts w:cstheme="minorHAnsi"/>
              </w:rPr>
            </w:pPr>
            <w:r w:rsidRPr="006D68B5">
              <w:rPr>
                <w:rFonts w:cstheme="minorHAnsi"/>
              </w:rPr>
              <w:t>Stromme Foundation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9.</w:t>
            </w:r>
          </w:p>
        </w:tc>
        <w:tc>
          <w:tcPr>
            <w:tcW w:w="3330" w:type="dxa"/>
          </w:tcPr>
          <w:p w:rsidR="00527A3C" w:rsidRPr="006D68B5" w:rsidRDefault="00527A3C" w:rsidP="002824CE">
            <w:pPr>
              <w:tabs>
                <w:tab w:val="left" w:pos="900"/>
              </w:tabs>
              <w:jc w:val="both"/>
              <w:rPr>
                <w:rFonts w:cstheme="minorHAnsi"/>
              </w:rPr>
            </w:pPr>
            <w:r w:rsidRPr="006D68B5">
              <w:rPr>
                <w:rFonts w:cstheme="minorHAnsi"/>
              </w:rPr>
              <w:t>LIFE project</w:t>
            </w:r>
          </w:p>
        </w:tc>
        <w:tc>
          <w:tcPr>
            <w:tcW w:w="1800" w:type="dxa"/>
          </w:tcPr>
          <w:p w:rsidR="00527A3C" w:rsidRPr="006D68B5" w:rsidRDefault="00527A3C" w:rsidP="002824CE">
            <w:pPr>
              <w:tabs>
                <w:tab w:val="left" w:pos="900"/>
              </w:tabs>
              <w:jc w:val="both"/>
              <w:rPr>
                <w:rFonts w:cstheme="minorHAnsi"/>
              </w:rPr>
            </w:pPr>
            <w:r w:rsidRPr="006D68B5">
              <w:rPr>
                <w:rFonts w:cstheme="minorHAnsi"/>
              </w:rPr>
              <w:t>Rupandehi</w:t>
            </w:r>
          </w:p>
        </w:tc>
        <w:tc>
          <w:tcPr>
            <w:tcW w:w="1440" w:type="dxa"/>
          </w:tcPr>
          <w:p w:rsidR="00527A3C" w:rsidRPr="006D68B5" w:rsidRDefault="00527A3C" w:rsidP="002824CE">
            <w:pPr>
              <w:tabs>
                <w:tab w:val="left" w:pos="900"/>
              </w:tabs>
              <w:jc w:val="both"/>
              <w:rPr>
                <w:rFonts w:cstheme="minorHAnsi"/>
              </w:rPr>
            </w:pPr>
            <w:r w:rsidRPr="006D68B5">
              <w:rPr>
                <w:rFonts w:cstheme="minorHAnsi"/>
              </w:rPr>
              <w:t>Dec 2016</w:t>
            </w:r>
          </w:p>
        </w:tc>
        <w:tc>
          <w:tcPr>
            <w:tcW w:w="1260" w:type="dxa"/>
          </w:tcPr>
          <w:p w:rsidR="00527A3C" w:rsidRPr="006D68B5" w:rsidRDefault="00527A3C" w:rsidP="002824CE">
            <w:pPr>
              <w:tabs>
                <w:tab w:val="left" w:pos="900"/>
              </w:tabs>
              <w:jc w:val="both"/>
              <w:rPr>
                <w:rFonts w:cstheme="minorHAnsi"/>
              </w:rPr>
            </w:pPr>
            <w:r w:rsidRPr="006D68B5">
              <w:rPr>
                <w:rFonts w:cstheme="minorHAnsi"/>
              </w:rPr>
              <w:t>Completed</w:t>
            </w:r>
          </w:p>
        </w:tc>
        <w:tc>
          <w:tcPr>
            <w:tcW w:w="1710" w:type="dxa"/>
          </w:tcPr>
          <w:p w:rsidR="00527A3C" w:rsidRPr="006D68B5" w:rsidRDefault="00527A3C" w:rsidP="002824CE">
            <w:pPr>
              <w:tabs>
                <w:tab w:val="left" w:pos="900"/>
              </w:tabs>
              <w:jc w:val="both"/>
              <w:rPr>
                <w:rFonts w:cstheme="minorHAnsi"/>
              </w:rPr>
            </w:pPr>
            <w:r w:rsidRPr="006D68B5">
              <w:rPr>
                <w:rFonts w:cstheme="minorHAnsi"/>
              </w:rPr>
              <w:t>ILO/KOICA</w:t>
            </w:r>
          </w:p>
        </w:tc>
      </w:tr>
      <w:tr w:rsidR="00527A3C" w:rsidRPr="006D68B5" w:rsidTr="002824CE">
        <w:trPr>
          <w:trHeight w:val="737"/>
        </w:trPr>
        <w:tc>
          <w:tcPr>
            <w:tcW w:w="468" w:type="dxa"/>
          </w:tcPr>
          <w:p w:rsidR="00527A3C" w:rsidRPr="006D68B5" w:rsidRDefault="00527A3C" w:rsidP="002824CE">
            <w:pPr>
              <w:tabs>
                <w:tab w:val="left" w:pos="900"/>
              </w:tabs>
              <w:jc w:val="both"/>
              <w:rPr>
                <w:rFonts w:cstheme="minorHAnsi"/>
              </w:rPr>
            </w:pPr>
            <w:r w:rsidRPr="006D68B5">
              <w:rPr>
                <w:rFonts w:cstheme="minorHAnsi"/>
              </w:rPr>
              <w:t>10.</w:t>
            </w:r>
          </w:p>
        </w:tc>
        <w:tc>
          <w:tcPr>
            <w:tcW w:w="3330" w:type="dxa"/>
          </w:tcPr>
          <w:p w:rsidR="00527A3C" w:rsidRPr="006D68B5" w:rsidRDefault="00527A3C" w:rsidP="002824CE">
            <w:pPr>
              <w:rPr>
                <w:rFonts w:cstheme="minorHAnsi"/>
              </w:rPr>
            </w:pPr>
            <w:r w:rsidRPr="006D68B5">
              <w:rPr>
                <w:rFonts w:cstheme="minorHAnsi"/>
              </w:rPr>
              <w:t>Livelihood support / Income generation activities for survivors</w:t>
            </w:r>
          </w:p>
          <w:p w:rsidR="00527A3C" w:rsidRPr="006D68B5" w:rsidRDefault="00527A3C" w:rsidP="002824CE">
            <w:pPr>
              <w:tabs>
                <w:tab w:val="left" w:pos="900"/>
              </w:tabs>
              <w:jc w:val="both"/>
              <w:rPr>
                <w:rFonts w:cstheme="minorHAnsi"/>
              </w:rPr>
            </w:pPr>
          </w:p>
        </w:tc>
        <w:tc>
          <w:tcPr>
            <w:tcW w:w="1800" w:type="dxa"/>
          </w:tcPr>
          <w:p w:rsidR="00527A3C" w:rsidRPr="006D68B5" w:rsidRDefault="00527A3C" w:rsidP="002824CE">
            <w:pPr>
              <w:tabs>
                <w:tab w:val="left" w:pos="900"/>
              </w:tabs>
              <w:jc w:val="both"/>
              <w:rPr>
                <w:rFonts w:cstheme="minorHAnsi"/>
              </w:rPr>
            </w:pPr>
            <w:r w:rsidRPr="006D68B5">
              <w:rPr>
                <w:rFonts w:cstheme="minorHAnsi"/>
              </w:rPr>
              <w:t>Kathmandu, Morang</w:t>
            </w:r>
          </w:p>
        </w:tc>
        <w:tc>
          <w:tcPr>
            <w:tcW w:w="1440" w:type="dxa"/>
          </w:tcPr>
          <w:p w:rsidR="00527A3C" w:rsidRPr="006D68B5" w:rsidRDefault="00527A3C" w:rsidP="002824CE">
            <w:pPr>
              <w:tabs>
                <w:tab w:val="left" w:pos="900"/>
              </w:tabs>
              <w:jc w:val="both"/>
              <w:rPr>
                <w:rFonts w:cstheme="minorHAnsi"/>
              </w:rPr>
            </w:pPr>
            <w:r w:rsidRPr="006D68B5">
              <w:rPr>
                <w:rFonts w:cstheme="minorHAnsi"/>
              </w:rPr>
              <w:t>Dec 2010</w:t>
            </w:r>
          </w:p>
        </w:tc>
        <w:tc>
          <w:tcPr>
            <w:tcW w:w="1260" w:type="dxa"/>
          </w:tcPr>
          <w:p w:rsidR="00527A3C" w:rsidRPr="006D68B5" w:rsidRDefault="00527A3C" w:rsidP="002824CE">
            <w:pPr>
              <w:tabs>
                <w:tab w:val="left" w:pos="900"/>
              </w:tabs>
              <w:jc w:val="both"/>
              <w:rPr>
                <w:rFonts w:cstheme="minorHAnsi"/>
              </w:rPr>
            </w:pPr>
            <w:r w:rsidRPr="006D68B5">
              <w:rPr>
                <w:rFonts w:cstheme="minorHAnsi"/>
              </w:rPr>
              <w:t>December 2011</w:t>
            </w:r>
          </w:p>
        </w:tc>
        <w:tc>
          <w:tcPr>
            <w:tcW w:w="1710" w:type="dxa"/>
          </w:tcPr>
          <w:p w:rsidR="00527A3C" w:rsidRPr="006D68B5" w:rsidRDefault="00527A3C" w:rsidP="002824CE">
            <w:pPr>
              <w:tabs>
                <w:tab w:val="left" w:pos="900"/>
              </w:tabs>
              <w:jc w:val="both"/>
              <w:rPr>
                <w:rFonts w:cstheme="minorHAnsi"/>
              </w:rPr>
            </w:pPr>
            <w:r w:rsidRPr="006D68B5">
              <w:rPr>
                <w:rFonts w:cstheme="minorHAnsi"/>
              </w:rPr>
              <w:t>IOM-Nepal</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11.</w:t>
            </w:r>
          </w:p>
        </w:tc>
        <w:tc>
          <w:tcPr>
            <w:tcW w:w="3330" w:type="dxa"/>
          </w:tcPr>
          <w:p w:rsidR="00527A3C" w:rsidRPr="006D68B5" w:rsidRDefault="00527A3C" w:rsidP="002824CE">
            <w:pPr>
              <w:tabs>
                <w:tab w:val="left" w:pos="900"/>
              </w:tabs>
              <w:jc w:val="both"/>
              <w:rPr>
                <w:rFonts w:cstheme="minorHAnsi"/>
              </w:rPr>
            </w:pPr>
            <w:r w:rsidRPr="006D68B5">
              <w:rPr>
                <w:rFonts w:cstheme="minorHAnsi"/>
              </w:rPr>
              <w:t>Awareness Campaign on violence against women with involvement of different stakeholders</w:t>
            </w:r>
          </w:p>
        </w:tc>
        <w:tc>
          <w:tcPr>
            <w:tcW w:w="1800" w:type="dxa"/>
          </w:tcPr>
          <w:p w:rsidR="00527A3C" w:rsidRPr="006D68B5" w:rsidRDefault="00527A3C" w:rsidP="002824CE">
            <w:pPr>
              <w:tabs>
                <w:tab w:val="left" w:pos="900"/>
              </w:tabs>
              <w:jc w:val="both"/>
              <w:rPr>
                <w:rFonts w:cstheme="minorHAnsi"/>
              </w:rPr>
            </w:pPr>
            <w:r w:rsidRPr="006D68B5">
              <w:rPr>
                <w:rFonts w:cstheme="minorHAnsi"/>
              </w:rPr>
              <w:t>Morang, Sunsari, Kathmandu, Nawalparasi, Rupandehi and Nawalparasi</w:t>
            </w:r>
          </w:p>
        </w:tc>
        <w:tc>
          <w:tcPr>
            <w:tcW w:w="1440" w:type="dxa"/>
          </w:tcPr>
          <w:p w:rsidR="00527A3C" w:rsidRPr="006D68B5" w:rsidRDefault="00527A3C" w:rsidP="002824CE">
            <w:pPr>
              <w:tabs>
                <w:tab w:val="left" w:pos="900"/>
              </w:tabs>
              <w:jc w:val="both"/>
              <w:rPr>
                <w:rFonts w:cstheme="minorHAnsi"/>
              </w:rPr>
            </w:pPr>
            <w:r w:rsidRPr="006D68B5">
              <w:rPr>
                <w:rFonts w:cstheme="minorHAnsi"/>
              </w:rPr>
              <w:t>April 2008</w:t>
            </w:r>
          </w:p>
        </w:tc>
        <w:tc>
          <w:tcPr>
            <w:tcW w:w="1260" w:type="dxa"/>
          </w:tcPr>
          <w:p w:rsidR="00527A3C" w:rsidRPr="006D68B5" w:rsidRDefault="00527A3C" w:rsidP="002824CE">
            <w:pPr>
              <w:tabs>
                <w:tab w:val="left" w:pos="900"/>
              </w:tabs>
              <w:jc w:val="both"/>
              <w:rPr>
                <w:rFonts w:cstheme="minorHAnsi"/>
              </w:rPr>
            </w:pPr>
            <w:r w:rsidRPr="006D68B5">
              <w:rPr>
                <w:rFonts w:cstheme="minorHAnsi"/>
              </w:rPr>
              <w:t>March 2011</w:t>
            </w:r>
          </w:p>
        </w:tc>
        <w:tc>
          <w:tcPr>
            <w:tcW w:w="1710" w:type="dxa"/>
          </w:tcPr>
          <w:p w:rsidR="00527A3C" w:rsidRPr="006D68B5" w:rsidRDefault="00527A3C" w:rsidP="002824CE">
            <w:pPr>
              <w:tabs>
                <w:tab w:val="left" w:pos="900"/>
              </w:tabs>
              <w:jc w:val="both"/>
              <w:rPr>
                <w:rFonts w:cstheme="minorHAnsi"/>
              </w:rPr>
            </w:pPr>
            <w:r w:rsidRPr="006D68B5">
              <w:rPr>
                <w:rFonts w:cstheme="minorHAnsi"/>
              </w:rPr>
              <w:t>OXFAM GB-Nepal</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lastRenderedPageBreak/>
              <w:t>12.</w:t>
            </w:r>
          </w:p>
        </w:tc>
        <w:tc>
          <w:tcPr>
            <w:tcW w:w="3330" w:type="dxa"/>
          </w:tcPr>
          <w:p w:rsidR="00527A3C" w:rsidRPr="006D68B5" w:rsidRDefault="00527A3C" w:rsidP="002824CE">
            <w:pPr>
              <w:tabs>
                <w:tab w:val="left" w:pos="900"/>
              </w:tabs>
              <w:jc w:val="both"/>
              <w:rPr>
                <w:rFonts w:cstheme="minorHAnsi"/>
              </w:rPr>
            </w:pPr>
            <w:r w:rsidRPr="006D68B5">
              <w:rPr>
                <w:rFonts w:cstheme="minorHAnsi"/>
              </w:rPr>
              <w:t>HIV/AIDS Prevention programme for migrant workers, their families and community at large</w:t>
            </w:r>
          </w:p>
        </w:tc>
        <w:tc>
          <w:tcPr>
            <w:tcW w:w="1800" w:type="dxa"/>
          </w:tcPr>
          <w:p w:rsidR="00527A3C" w:rsidRPr="006D68B5" w:rsidRDefault="00527A3C" w:rsidP="002824CE">
            <w:pPr>
              <w:tabs>
                <w:tab w:val="left" w:pos="900"/>
              </w:tabs>
              <w:jc w:val="both"/>
              <w:rPr>
                <w:rFonts w:cstheme="minorHAnsi"/>
              </w:rPr>
            </w:pPr>
            <w:r w:rsidRPr="006D68B5">
              <w:rPr>
                <w:rFonts w:cstheme="minorHAnsi"/>
              </w:rPr>
              <w:t>Morang and Sunsari</w:t>
            </w:r>
          </w:p>
        </w:tc>
        <w:tc>
          <w:tcPr>
            <w:tcW w:w="1440" w:type="dxa"/>
          </w:tcPr>
          <w:p w:rsidR="00527A3C" w:rsidRPr="006D68B5" w:rsidRDefault="00527A3C" w:rsidP="002824CE">
            <w:pPr>
              <w:tabs>
                <w:tab w:val="left" w:pos="900"/>
              </w:tabs>
              <w:jc w:val="both"/>
              <w:rPr>
                <w:rFonts w:cstheme="minorHAnsi"/>
              </w:rPr>
            </w:pPr>
            <w:r w:rsidRPr="006D68B5">
              <w:rPr>
                <w:rFonts w:cstheme="minorHAnsi"/>
              </w:rPr>
              <w:t>November 2006</w:t>
            </w:r>
          </w:p>
        </w:tc>
        <w:tc>
          <w:tcPr>
            <w:tcW w:w="1260" w:type="dxa"/>
          </w:tcPr>
          <w:p w:rsidR="00527A3C" w:rsidRPr="006D68B5" w:rsidRDefault="00527A3C" w:rsidP="002824CE">
            <w:pPr>
              <w:tabs>
                <w:tab w:val="left" w:pos="900"/>
              </w:tabs>
              <w:jc w:val="both"/>
              <w:rPr>
                <w:rFonts w:cstheme="minorHAnsi"/>
              </w:rPr>
            </w:pPr>
            <w:r w:rsidRPr="006D68B5">
              <w:rPr>
                <w:rFonts w:cstheme="minorHAnsi"/>
              </w:rPr>
              <w:t>November 2009</w:t>
            </w:r>
          </w:p>
        </w:tc>
        <w:tc>
          <w:tcPr>
            <w:tcW w:w="1710" w:type="dxa"/>
          </w:tcPr>
          <w:p w:rsidR="00527A3C" w:rsidRPr="006D68B5" w:rsidRDefault="00527A3C" w:rsidP="002824CE">
            <w:pPr>
              <w:tabs>
                <w:tab w:val="left" w:pos="900"/>
              </w:tabs>
              <w:jc w:val="both"/>
              <w:rPr>
                <w:rFonts w:cstheme="minorHAnsi"/>
              </w:rPr>
            </w:pPr>
            <w:r w:rsidRPr="006D68B5">
              <w:rPr>
                <w:rFonts w:cstheme="minorHAnsi"/>
              </w:rPr>
              <w:t>The Embassy of Denmark, Nepal</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13</w:t>
            </w:r>
          </w:p>
        </w:tc>
        <w:tc>
          <w:tcPr>
            <w:tcW w:w="3330" w:type="dxa"/>
          </w:tcPr>
          <w:p w:rsidR="00527A3C" w:rsidRPr="006D68B5" w:rsidRDefault="00527A3C" w:rsidP="002824CE">
            <w:pPr>
              <w:tabs>
                <w:tab w:val="left" w:pos="900"/>
              </w:tabs>
              <w:jc w:val="both"/>
              <w:rPr>
                <w:rFonts w:cstheme="minorHAnsi"/>
              </w:rPr>
            </w:pPr>
            <w:r w:rsidRPr="006D68B5">
              <w:rPr>
                <w:rFonts w:cstheme="minorHAnsi"/>
              </w:rPr>
              <w:t>Girl Trafficking and HIV AIDS Awareness Education Program</w:t>
            </w:r>
          </w:p>
        </w:tc>
        <w:tc>
          <w:tcPr>
            <w:tcW w:w="1800" w:type="dxa"/>
          </w:tcPr>
          <w:p w:rsidR="00527A3C" w:rsidRPr="006D68B5" w:rsidRDefault="00683B52" w:rsidP="002824CE">
            <w:pPr>
              <w:tabs>
                <w:tab w:val="left" w:pos="900"/>
              </w:tabs>
              <w:jc w:val="both"/>
              <w:rPr>
                <w:rFonts w:cstheme="minorHAnsi"/>
              </w:rPr>
            </w:pPr>
            <w:r>
              <w:rPr>
                <w:rFonts w:cstheme="minorHAnsi"/>
              </w:rPr>
              <w:t>Morang and Suns</w:t>
            </w:r>
            <w:r w:rsidR="00527A3C" w:rsidRPr="006D68B5">
              <w:rPr>
                <w:rFonts w:cstheme="minorHAnsi"/>
              </w:rPr>
              <w:t>ari</w:t>
            </w:r>
          </w:p>
        </w:tc>
        <w:tc>
          <w:tcPr>
            <w:tcW w:w="1440" w:type="dxa"/>
          </w:tcPr>
          <w:p w:rsidR="00527A3C" w:rsidRPr="006D68B5" w:rsidRDefault="00527A3C" w:rsidP="002824CE">
            <w:pPr>
              <w:tabs>
                <w:tab w:val="left" w:pos="900"/>
              </w:tabs>
              <w:jc w:val="both"/>
              <w:rPr>
                <w:rFonts w:cstheme="minorHAnsi"/>
              </w:rPr>
            </w:pPr>
            <w:r w:rsidRPr="006D68B5">
              <w:rPr>
                <w:rFonts w:cstheme="minorHAnsi"/>
              </w:rPr>
              <w:t>November 2002</w:t>
            </w:r>
          </w:p>
        </w:tc>
        <w:tc>
          <w:tcPr>
            <w:tcW w:w="1260" w:type="dxa"/>
          </w:tcPr>
          <w:p w:rsidR="00527A3C" w:rsidRPr="006D68B5" w:rsidRDefault="00527A3C" w:rsidP="002824CE">
            <w:pPr>
              <w:tabs>
                <w:tab w:val="left" w:pos="900"/>
              </w:tabs>
              <w:jc w:val="both"/>
              <w:rPr>
                <w:rFonts w:cstheme="minorHAnsi"/>
              </w:rPr>
            </w:pPr>
            <w:r w:rsidRPr="006D68B5">
              <w:rPr>
                <w:rFonts w:cstheme="minorHAnsi"/>
              </w:rPr>
              <w:t>November 2005</w:t>
            </w:r>
          </w:p>
        </w:tc>
        <w:tc>
          <w:tcPr>
            <w:tcW w:w="1710" w:type="dxa"/>
          </w:tcPr>
          <w:p w:rsidR="00527A3C" w:rsidRPr="006D68B5" w:rsidRDefault="00527A3C" w:rsidP="002824CE">
            <w:pPr>
              <w:tabs>
                <w:tab w:val="left" w:pos="900"/>
              </w:tabs>
              <w:jc w:val="both"/>
              <w:rPr>
                <w:rFonts w:cstheme="minorHAnsi"/>
              </w:rPr>
            </w:pPr>
            <w:r w:rsidRPr="006D68B5">
              <w:rPr>
                <w:rFonts w:cstheme="minorHAnsi"/>
              </w:rPr>
              <w:t>The Embassy of Denmark, Nepal</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14</w:t>
            </w:r>
          </w:p>
        </w:tc>
        <w:tc>
          <w:tcPr>
            <w:tcW w:w="3330" w:type="dxa"/>
          </w:tcPr>
          <w:p w:rsidR="00527A3C" w:rsidRPr="006D68B5" w:rsidRDefault="00527A3C" w:rsidP="002824CE">
            <w:pPr>
              <w:tabs>
                <w:tab w:val="left" w:pos="900"/>
              </w:tabs>
              <w:jc w:val="both"/>
              <w:rPr>
                <w:rFonts w:cstheme="minorHAnsi"/>
              </w:rPr>
            </w:pPr>
            <w:r w:rsidRPr="006D68B5">
              <w:rPr>
                <w:rFonts w:cstheme="minorHAnsi"/>
              </w:rPr>
              <w:t xml:space="preserve">Training for peace and conflict resolution </w:t>
            </w:r>
          </w:p>
        </w:tc>
        <w:tc>
          <w:tcPr>
            <w:tcW w:w="1800" w:type="dxa"/>
          </w:tcPr>
          <w:p w:rsidR="00527A3C" w:rsidRPr="006D68B5" w:rsidRDefault="00527A3C" w:rsidP="002824CE">
            <w:pPr>
              <w:tabs>
                <w:tab w:val="left" w:pos="900"/>
              </w:tabs>
              <w:jc w:val="both"/>
              <w:rPr>
                <w:rFonts w:cstheme="minorHAnsi"/>
              </w:rPr>
            </w:pPr>
            <w:r w:rsidRPr="006D68B5">
              <w:rPr>
                <w:rFonts w:cstheme="minorHAnsi"/>
              </w:rPr>
              <w:t>Nawalparasi</w:t>
            </w:r>
          </w:p>
        </w:tc>
        <w:tc>
          <w:tcPr>
            <w:tcW w:w="1440" w:type="dxa"/>
          </w:tcPr>
          <w:p w:rsidR="00527A3C" w:rsidRPr="006D68B5" w:rsidRDefault="00527A3C" w:rsidP="002824CE">
            <w:pPr>
              <w:tabs>
                <w:tab w:val="left" w:pos="900"/>
              </w:tabs>
              <w:jc w:val="both"/>
              <w:rPr>
                <w:rFonts w:cstheme="minorHAnsi"/>
              </w:rPr>
            </w:pPr>
            <w:r w:rsidRPr="006D68B5">
              <w:rPr>
                <w:rFonts w:cstheme="minorHAnsi"/>
              </w:rPr>
              <w:t>October 2007</w:t>
            </w:r>
          </w:p>
        </w:tc>
        <w:tc>
          <w:tcPr>
            <w:tcW w:w="1260" w:type="dxa"/>
          </w:tcPr>
          <w:p w:rsidR="00527A3C" w:rsidRPr="006D68B5" w:rsidRDefault="00527A3C" w:rsidP="002824CE">
            <w:pPr>
              <w:tabs>
                <w:tab w:val="left" w:pos="900"/>
              </w:tabs>
              <w:jc w:val="both"/>
              <w:rPr>
                <w:rFonts w:cstheme="minorHAnsi"/>
              </w:rPr>
            </w:pPr>
            <w:r w:rsidRPr="006D68B5">
              <w:rPr>
                <w:rFonts w:cstheme="minorHAnsi"/>
              </w:rPr>
              <w:t>March 2008</w:t>
            </w:r>
          </w:p>
        </w:tc>
        <w:tc>
          <w:tcPr>
            <w:tcW w:w="1710" w:type="dxa"/>
          </w:tcPr>
          <w:p w:rsidR="00527A3C" w:rsidRPr="006D68B5" w:rsidRDefault="00527A3C" w:rsidP="002824CE">
            <w:pPr>
              <w:tabs>
                <w:tab w:val="left" w:pos="900"/>
              </w:tabs>
              <w:jc w:val="both"/>
              <w:rPr>
                <w:rFonts w:cstheme="minorHAnsi"/>
              </w:rPr>
            </w:pPr>
            <w:r w:rsidRPr="006D68B5">
              <w:rPr>
                <w:rFonts w:cstheme="minorHAnsi"/>
              </w:rPr>
              <w:t>AED/USAID Nepal</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15</w:t>
            </w:r>
          </w:p>
        </w:tc>
        <w:tc>
          <w:tcPr>
            <w:tcW w:w="3330" w:type="dxa"/>
          </w:tcPr>
          <w:p w:rsidR="00527A3C" w:rsidRPr="006D68B5" w:rsidRDefault="00527A3C" w:rsidP="002824CE">
            <w:pPr>
              <w:tabs>
                <w:tab w:val="left" w:pos="900"/>
              </w:tabs>
              <w:jc w:val="both"/>
              <w:rPr>
                <w:rFonts w:cstheme="minorHAnsi"/>
              </w:rPr>
            </w:pPr>
            <w:r w:rsidRPr="006D68B5">
              <w:rPr>
                <w:rFonts w:cstheme="minorHAnsi"/>
              </w:rPr>
              <w:t xml:space="preserve">Combating Trafficking of Women and Children in Nepal </w:t>
            </w:r>
          </w:p>
        </w:tc>
        <w:tc>
          <w:tcPr>
            <w:tcW w:w="1800" w:type="dxa"/>
          </w:tcPr>
          <w:p w:rsidR="00527A3C" w:rsidRPr="006D68B5" w:rsidRDefault="00527A3C" w:rsidP="002824CE">
            <w:pPr>
              <w:tabs>
                <w:tab w:val="left" w:pos="900"/>
              </w:tabs>
              <w:jc w:val="both"/>
              <w:rPr>
                <w:rFonts w:cstheme="minorHAnsi"/>
              </w:rPr>
            </w:pPr>
            <w:r w:rsidRPr="006D68B5">
              <w:rPr>
                <w:rFonts w:cstheme="minorHAnsi"/>
              </w:rPr>
              <w:t>14 VDCs of Nawalparasi</w:t>
            </w:r>
          </w:p>
        </w:tc>
        <w:tc>
          <w:tcPr>
            <w:tcW w:w="1440" w:type="dxa"/>
          </w:tcPr>
          <w:p w:rsidR="00527A3C" w:rsidRPr="006D68B5" w:rsidRDefault="00527A3C" w:rsidP="002824CE">
            <w:pPr>
              <w:tabs>
                <w:tab w:val="left" w:pos="900"/>
              </w:tabs>
              <w:jc w:val="both"/>
              <w:rPr>
                <w:rFonts w:cstheme="minorHAnsi"/>
              </w:rPr>
            </w:pPr>
            <w:r w:rsidRPr="006D68B5">
              <w:rPr>
                <w:rFonts w:cstheme="minorHAnsi"/>
              </w:rPr>
              <w:t>December 2003</w:t>
            </w:r>
          </w:p>
        </w:tc>
        <w:tc>
          <w:tcPr>
            <w:tcW w:w="1260" w:type="dxa"/>
          </w:tcPr>
          <w:p w:rsidR="00527A3C" w:rsidRPr="006D68B5" w:rsidRDefault="00527A3C" w:rsidP="002824CE">
            <w:pPr>
              <w:tabs>
                <w:tab w:val="left" w:pos="900"/>
              </w:tabs>
              <w:jc w:val="both"/>
              <w:rPr>
                <w:rFonts w:cstheme="minorHAnsi"/>
              </w:rPr>
            </w:pPr>
            <w:r w:rsidRPr="006D68B5">
              <w:rPr>
                <w:rFonts w:cstheme="minorHAnsi"/>
              </w:rPr>
              <w:t>September 2004</w:t>
            </w:r>
          </w:p>
        </w:tc>
        <w:tc>
          <w:tcPr>
            <w:tcW w:w="1710" w:type="dxa"/>
          </w:tcPr>
          <w:p w:rsidR="00527A3C" w:rsidRPr="006D68B5" w:rsidRDefault="00527A3C" w:rsidP="002824CE">
            <w:pPr>
              <w:tabs>
                <w:tab w:val="left" w:pos="900"/>
              </w:tabs>
              <w:jc w:val="both"/>
              <w:rPr>
                <w:rFonts w:cstheme="minorHAnsi"/>
              </w:rPr>
            </w:pPr>
            <w:r w:rsidRPr="006D68B5">
              <w:rPr>
                <w:rFonts w:cstheme="minorHAnsi"/>
              </w:rPr>
              <w:t>The Asia Foundation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16</w:t>
            </w:r>
          </w:p>
        </w:tc>
        <w:tc>
          <w:tcPr>
            <w:tcW w:w="3330" w:type="dxa"/>
          </w:tcPr>
          <w:p w:rsidR="00527A3C" w:rsidRPr="006D68B5" w:rsidRDefault="00527A3C" w:rsidP="002824CE">
            <w:pPr>
              <w:tabs>
                <w:tab w:val="left" w:pos="900"/>
              </w:tabs>
              <w:jc w:val="both"/>
              <w:rPr>
                <w:rFonts w:cstheme="minorHAnsi"/>
              </w:rPr>
            </w:pPr>
            <w:r w:rsidRPr="006D68B5">
              <w:rPr>
                <w:rFonts w:cstheme="minorHAnsi"/>
              </w:rPr>
              <w:t xml:space="preserve">The Gainful Employment / IGA opportunity for girls at risk of trafficking and trafficking survivors </w:t>
            </w:r>
          </w:p>
        </w:tc>
        <w:tc>
          <w:tcPr>
            <w:tcW w:w="1800" w:type="dxa"/>
          </w:tcPr>
          <w:p w:rsidR="00527A3C" w:rsidRPr="006D68B5" w:rsidRDefault="00527A3C" w:rsidP="002824CE">
            <w:pPr>
              <w:tabs>
                <w:tab w:val="left" w:pos="900"/>
              </w:tabs>
              <w:jc w:val="both"/>
              <w:rPr>
                <w:rFonts w:cstheme="minorHAnsi"/>
              </w:rPr>
            </w:pPr>
            <w:r w:rsidRPr="006D68B5">
              <w:rPr>
                <w:rFonts w:cstheme="minorHAnsi"/>
              </w:rPr>
              <w:t xml:space="preserve">Dhanusha, Dhading, Chitwan and Banke </w:t>
            </w:r>
          </w:p>
        </w:tc>
        <w:tc>
          <w:tcPr>
            <w:tcW w:w="1440" w:type="dxa"/>
          </w:tcPr>
          <w:p w:rsidR="00527A3C" w:rsidRPr="006D68B5" w:rsidRDefault="00527A3C" w:rsidP="002824CE">
            <w:pPr>
              <w:tabs>
                <w:tab w:val="left" w:pos="900"/>
              </w:tabs>
              <w:jc w:val="both"/>
              <w:rPr>
                <w:rFonts w:cstheme="minorHAnsi"/>
              </w:rPr>
            </w:pPr>
            <w:r w:rsidRPr="006D68B5">
              <w:rPr>
                <w:rFonts w:cstheme="minorHAnsi"/>
              </w:rPr>
              <w:t xml:space="preserve">July 2003 </w:t>
            </w:r>
          </w:p>
        </w:tc>
        <w:tc>
          <w:tcPr>
            <w:tcW w:w="1260" w:type="dxa"/>
          </w:tcPr>
          <w:p w:rsidR="00527A3C" w:rsidRPr="006D68B5" w:rsidRDefault="00527A3C" w:rsidP="002824CE">
            <w:pPr>
              <w:tabs>
                <w:tab w:val="left" w:pos="900"/>
              </w:tabs>
              <w:jc w:val="both"/>
              <w:rPr>
                <w:rFonts w:cstheme="minorHAnsi"/>
              </w:rPr>
            </w:pPr>
            <w:r w:rsidRPr="006D68B5">
              <w:rPr>
                <w:rFonts w:cstheme="minorHAnsi"/>
              </w:rPr>
              <w:t>July 2004</w:t>
            </w:r>
          </w:p>
        </w:tc>
        <w:tc>
          <w:tcPr>
            <w:tcW w:w="1710" w:type="dxa"/>
          </w:tcPr>
          <w:p w:rsidR="00527A3C" w:rsidRPr="006D68B5" w:rsidRDefault="00527A3C" w:rsidP="002824CE">
            <w:pPr>
              <w:tabs>
                <w:tab w:val="left" w:pos="900"/>
              </w:tabs>
              <w:jc w:val="both"/>
              <w:rPr>
                <w:rFonts w:cstheme="minorHAnsi"/>
              </w:rPr>
            </w:pPr>
            <w:r w:rsidRPr="006D68B5">
              <w:rPr>
                <w:rFonts w:cstheme="minorHAnsi"/>
              </w:rPr>
              <w:t>The Asia Foundation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17</w:t>
            </w:r>
          </w:p>
        </w:tc>
        <w:tc>
          <w:tcPr>
            <w:tcW w:w="3330" w:type="dxa"/>
          </w:tcPr>
          <w:p w:rsidR="00527A3C" w:rsidRPr="006D68B5" w:rsidRDefault="00527A3C" w:rsidP="002824CE">
            <w:pPr>
              <w:tabs>
                <w:tab w:val="left" w:pos="900"/>
              </w:tabs>
              <w:jc w:val="both"/>
              <w:rPr>
                <w:rFonts w:cstheme="minorHAnsi"/>
              </w:rPr>
            </w:pPr>
            <w:r w:rsidRPr="006D68B5">
              <w:rPr>
                <w:rFonts w:cstheme="minorHAnsi"/>
              </w:rPr>
              <w:t>Support to ABC Nepal for Rehabilitation of Trafficked Girls</w:t>
            </w:r>
          </w:p>
        </w:tc>
        <w:tc>
          <w:tcPr>
            <w:tcW w:w="1800" w:type="dxa"/>
          </w:tcPr>
          <w:p w:rsidR="00527A3C" w:rsidRPr="006D68B5" w:rsidRDefault="00527A3C" w:rsidP="002824CE">
            <w:pPr>
              <w:tabs>
                <w:tab w:val="left" w:pos="900"/>
              </w:tabs>
              <w:jc w:val="both"/>
              <w:rPr>
                <w:rFonts w:cstheme="minorHAnsi"/>
              </w:rPr>
            </w:pPr>
            <w:r w:rsidRPr="006D68B5">
              <w:rPr>
                <w:rFonts w:cstheme="minorHAnsi"/>
              </w:rPr>
              <w:t>Morang, Kathmandu and Rupandehi</w:t>
            </w:r>
          </w:p>
        </w:tc>
        <w:tc>
          <w:tcPr>
            <w:tcW w:w="1440" w:type="dxa"/>
          </w:tcPr>
          <w:p w:rsidR="00527A3C" w:rsidRPr="006D68B5" w:rsidRDefault="00527A3C" w:rsidP="002824CE">
            <w:pPr>
              <w:tabs>
                <w:tab w:val="left" w:pos="900"/>
              </w:tabs>
              <w:jc w:val="both"/>
              <w:rPr>
                <w:rFonts w:cstheme="minorHAnsi"/>
              </w:rPr>
            </w:pPr>
            <w:r w:rsidRPr="006D68B5">
              <w:rPr>
                <w:rFonts w:cstheme="minorHAnsi"/>
              </w:rPr>
              <w:t>October 2006</w:t>
            </w:r>
          </w:p>
        </w:tc>
        <w:tc>
          <w:tcPr>
            <w:tcW w:w="1260" w:type="dxa"/>
          </w:tcPr>
          <w:p w:rsidR="00527A3C" w:rsidRPr="006D68B5" w:rsidRDefault="00527A3C" w:rsidP="002824CE">
            <w:pPr>
              <w:tabs>
                <w:tab w:val="left" w:pos="900"/>
              </w:tabs>
              <w:jc w:val="both"/>
              <w:rPr>
                <w:rFonts w:cstheme="minorHAnsi"/>
              </w:rPr>
            </w:pPr>
            <w:r w:rsidRPr="006D68B5">
              <w:rPr>
                <w:rFonts w:cstheme="minorHAnsi"/>
              </w:rPr>
              <w:t>September 2007</w:t>
            </w:r>
          </w:p>
        </w:tc>
        <w:tc>
          <w:tcPr>
            <w:tcW w:w="1710" w:type="dxa"/>
          </w:tcPr>
          <w:p w:rsidR="00527A3C" w:rsidRPr="006D68B5" w:rsidRDefault="00527A3C" w:rsidP="002824CE">
            <w:pPr>
              <w:tabs>
                <w:tab w:val="left" w:pos="900"/>
              </w:tabs>
              <w:jc w:val="both"/>
              <w:rPr>
                <w:rFonts w:cstheme="minorHAnsi"/>
              </w:rPr>
            </w:pPr>
            <w:r w:rsidRPr="006D68B5">
              <w:rPr>
                <w:rFonts w:cstheme="minorHAnsi"/>
              </w:rPr>
              <w:t>Rotary Club Mt. Everest</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18</w:t>
            </w:r>
          </w:p>
        </w:tc>
        <w:tc>
          <w:tcPr>
            <w:tcW w:w="3330" w:type="dxa"/>
          </w:tcPr>
          <w:p w:rsidR="00527A3C" w:rsidRPr="006D68B5" w:rsidRDefault="00527A3C" w:rsidP="002824CE">
            <w:pPr>
              <w:tabs>
                <w:tab w:val="left" w:pos="900"/>
              </w:tabs>
              <w:jc w:val="both"/>
              <w:rPr>
                <w:rFonts w:cstheme="minorHAnsi"/>
              </w:rPr>
            </w:pPr>
            <w:r w:rsidRPr="006D68B5">
              <w:rPr>
                <w:rFonts w:cstheme="minorHAnsi"/>
              </w:rPr>
              <w:t>Care and support to survivors of Trafficking</w:t>
            </w:r>
          </w:p>
        </w:tc>
        <w:tc>
          <w:tcPr>
            <w:tcW w:w="1800" w:type="dxa"/>
          </w:tcPr>
          <w:p w:rsidR="00527A3C" w:rsidRPr="006D68B5" w:rsidRDefault="00527A3C" w:rsidP="002824CE">
            <w:pPr>
              <w:tabs>
                <w:tab w:val="left" w:pos="900"/>
              </w:tabs>
              <w:jc w:val="both"/>
              <w:rPr>
                <w:rFonts w:cstheme="minorHAnsi"/>
              </w:rPr>
            </w:pPr>
            <w:r w:rsidRPr="006D68B5">
              <w:rPr>
                <w:rFonts w:cstheme="minorHAnsi"/>
              </w:rPr>
              <w:t>Morang and Kathmandu</w:t>
            </w:r>
          </w:p>
        </w:tc>
        <w:tc>
          <w:tcPr>
            <w:tcW w:w="1440" w:type="dxa"/>
          </w:tcPr>
          <w:p w:rsidR="00527A3C" w:rsidRPr="006D68B5" w:rsidRDefault="00527A3C" w:rsidP="002824CE">
            <w:pPr>
              <w:tabs>
                <w:tab w:val="left" w:pos="900"/>
              </w:tabs>
              <w:jc w:val="both"/>
              <w:rPr>
                <w:rFonts w:cstheme="minorHAnsi"/>
              </w:rPr>
            </w:pPr>
            <w:r w:rsidRPr="006D68B5">
              <w:rPr>
                <w:rFonts w:cstheme="minorHAnsi"/>
              </w:rPr>
              <w:t>July 2005</w:t>
            </w:r>
          </w:p>
        </w:tc>
        <w:tc>
          <w:tcPr>
            <w:tcW w:w="1260" w:type="dxa"/>
          </w:tcPr>
          <w:p w:rsidR="00527A3C" w:rsidRPr="006D68B5" w:rsidRDefault="00527A3C" w:rsidP="002824CE">
            <w:pPr>
              <w:tabs>
                <w:tab w:val="left" w:pos="900"/>
              </w:tabs>
              <w:jc w:val="both"/>
              <w:rPr>
                <w:rFonts w:cstheme="minorHAnsi"/>
              </w:rPr>
            </w:pPr>
            <w:r w:rsidRPr="006D68B5">
              <w:rPr>
                <w:rFonts w:cstheme="minorHAnsi"/>
              </w:rPr>
              <w:t>June 2006</w:t>
            </w:r>
          </w:p>
        </w:tc>
        <w:tc>
          <w:tcPr>
            <w:tcW w:w="1710" w:type="dxa"/>
          </w:tcPr>
          <w:p w:rsidR="00527A3C" w:rsidRPr="006D68B5" w:rsidRDefault="00527A3C" w:rsidP="002824CE">
            <w:pPr>
              <w:tabs>
                <w:tab w:val="left" w:pos="900"/>
              </w:tabs>
              <w:jc w:val="both"/>
              <w:rPr>
                <w:rFonts w:cstheme="minorHAnsi"/>
              </w:rPr>
            </w:pPr>
            <w:r w:rsidRPr="006D68B5">
              <w:rPr>
                <w:rFonts w:cstheme="minorHAnsi"/>
              </w:rPr>
              <w:t>Doctors of the World</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19</w:t>
            </w:r>
          </w:p>
        </w:tc>
        <w:tc>
          <w:tcPr>
            <w:tcW w:w="3330" w:type="dxa"/>
          </w:tcPr>
          <w:p w:rsidR="00527A3C" w:rsidRPr="006D68B5" w:rsidRDefault="00527A3C" w:rsidP="002824CE">
            <w:pPr>
              <w:tabs>
                <w:tab w:val="left" w:pos="900"/>
              </w:tabs>
              <w:jc w:val="both"/>
              <w:rPr>
                <w:rFonts w:cstheme="minorHAnsi"/>
              </w:rPr>
            </w:pPr>
            <w:r w:rsidRPr="006D68B5">
              <w:rPr>
                <w:rFonts w:cstheme="minorHAnsi"/>
              </w:rPr>
              <w:t>Assisted Return and Integration of Trafficked Women and Children in Nepal</w:t>
            </w:r>
          </w:p>
        </w:tc>
        <w:tc>
          <w:tcPr>
            <w:tcW w:w="1800" w:type="dxa"/>
          </w:tcPr>
          <w:p w:rsidR="00527A3C" w:rsidRPr="006D68B5" w:rsidRDefault="00527A3C" w:rsidP="002824CE">
            <w:pPr>
              <w:tabs>
                <w:tab w:val="left" w:pos="900"/>
              </w:tabs>
              <w:jc w:val="both"/>
              <w:rPr>
                <w:rFonts w:cstheme="minorHAnsi"/>
              </w:rPr>
            </w:pPr>
            <w:r w:rsidRPr="006D68B5">
              <w:rPr>
                <w:rFonts w:cstheme="minorHAnsi"/>
              </w:rPr>
              <w:t>Kathmandu</w:t>
            </w:r>
          </w:p>
        </w:tc>
        <w:tc>
          <w:tcPr>
            <w:tcW w:w="1440" w:type="dxa"/>
          </w:tcPr>
          <w:p w:rsidR="00527A3C" w:rsidRPr="006D68B5" w:rsidRDefault="00527A3C" w:rsidP="002824CE">
            <w:pPr>
              <w:tabs>
                <w:tab w:val="left" w:pos="900"/>
              </w:tabs>
              <w:jc w:val="both"/>
              <w:rPr>
                <w:rFonts w:cstheme="minorHAnsi"/>
              </w:rPr>
            </w:pPr>
            <w:r w:rsidRPr="006D68B5">
              <w:rPr>
                <w:rFonts w:cstheme="minorHAnsi"/>
              </w:rPr>
              <w:t>February 2002</w:t>
            </w:r>
          </w:p>
        </w:tc>
        <w:tc>
          <w:tcPr>
            <w:tcW w:w="1260" w:type="dxa"/>
          </w:tcPr>
          <w:p w:rsidR="00527A3C" w:rsidRPr="006D68B5" w:rsidRDefault="00527A3C" w:rsidP="002824CE">
            <w:pPr>
              <w:tabs>
                <w:tab w:val="left" w:pos="900"/>
              </w:tabs>
              <w:jc w:val="both"/>
              <w:rPr>
                <w:rFonts w:cstheme="minorHAnsi"/>
              </w:rPr>
            </w:pPr>
            <w:r w:rsidRPr="006D68B5">
              <w:rPr>
                <w:rFonts w:cstheme="minorHAnsi"/>
              </w:rPr>
              <w:t>January 2004</w:t>
            </w:r>
          </w:p>
        </w:tc>
        <w:tc>
          <w:tcPr>
            <w:tcW w:w="1710" w:type="dxa"/>
          </w:tcPr>
          <w:p w:rsidR="00527A3C" w:rsidRPr="006D68B5" w:rsidRDefault="00527A3C" w:rsidP="002824CE">
            <w:pPr>
              <w:tabs>
                <w:tab w:val="left" w:pos="900"/>
              </w:tabs>
              <w:jc w:val="both"/>
              <w:rPr>
                <w:rFonts w:cstheme="minorHAnsi"/>
              </w:rPr>
            </w:pPr>
            <w:r w:rsidRPr="006D68B5">
              <w:rPr>
                <w:rFonts w:cstheme="minorHAnsi"/>
              </w:rPr>
              <w:t>IOM - Dhaka</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20</w:t>
            </w:r>
          </w:p>
        </w:tc>
        <w:tc>
          <w:tcPr>
            <w:tcW w:w="3330" w:type="dxa"/>
          </w:tcPr>
          <w:p w:rsidR="00527A3C" w:rsidRPr="006D68B5" w:rsidRDefault="00527A3C" w:rsidP="002824CE">
            <w:pPr>
              <w:tabs>
                <w:tab w:val="left" w:pos="900"/>
              </w:tabs>
              <w:jc w:val="both"/>
              <w:rPr>
                <w:rFonts w:cstheme="minorHAnsi"/>
              </w:rPr>
            </w:pPr>
            <w:r w:rsidRPr="006D68B5">
              <w:rPr>
                <w:rFonts w:cstheme="minorHAnsi"/>
              </w:rPr>
              <w:t xml:space="preserve">Empowering women and girls in poor communities through information delivery and dialogue to address HIV/AIDS and Development needs </w:t>
            </w:r>
          </w:p>
        </w:tc>
        <w:tc>
          <w:tcPr>
            <w:tcW w:w="1800" w:type="dxa"/>
          </w:tcPr>
          <w:p w:rsidR="00527A3C" w:rsidRPr="006D68B5" w:rsidRDefault="00527A3C" w:rsidP="002824CE">
            <w:pPr>
              <w:tabs>
                <w:tab w:val="left" w:pos="900"/>
              </w:tabs>
              <w:jc w:val="both"/>
              <w:rPr>
                <w:rFonts w:cstheme="minorHAnsi"/>
              </w:rPr>
            </w:pPr>
            <w:r w:rsidRPr="006D68B5">
              <w:rPr>
                <w:rFonts w:cstheme="minorHAnsi"/>
              </w:rPr>
              <w:t>Ramechhap, Morang</w:t>
            </w:r>
          </w:p>
        </w:tc>
        <w:tc>
          <w:tcPr>
            <w:tcW w:w="1440" w:type="dxa"/>
          </w:tcPr>
          <w:p w:rsidR="00527A3C" w:rsidRPr="006D68B5" w:rsidRDefault="00527A3C" w:rsidP="002824CE">
            <w:pPr>
              <w:tabs>
                <w:tab w:val="left" w:pos="900"/>
              </w:tabs>
              <w:jc w:val="both"/>
              <w:rPr>
                <w:rFonts w:cstheme="minorHAnsi"/>
              </w:rPr>
            </w:pPr>
            <w:r w:rsidRPr="006D68B5">
              <w:rPr>
                <w:rFonts w:cstheme="minorHAnsi"/>
              </w:rPr>
              <w:t>April 2002</w:t>
            </w:r>
          </w:p>
        </w:tc>
        <w:tc>
          <w:tcPr>
            <w:tcW w:w="1260" w:type="dxa"/>
          </w:tcPr>
          <w:p w:rsidR="00527A3C" w:rsidRPr="006D68B5" w:rsidRDefault="00527A3C" w:rsidP="002824CE">
            <w:pPr>
              <w:tabs>
                <w:tab w:val="left" w:pos="900"/>
              </w:tabs>
              <w:jc w:val="both"/>
              <w:rPr>
                <w:rFonts w:cstheme="minorHAnsi"/>
              </w:rPr>
            </w:pPr>
            <w:r w:rsidRPr="006D68B5">
              <w:rPr>
                <w:rFonts w:cstheme="minorHAnsi"/>
              </w:rPr>
              <w:t>October 2003</w:t>
            </w:r>
          </w:p>
        </w:tc>
        <w:tc>
          <w:tcPr>
            <w:tcW w:w="1710" w:type="dxa"/>
          </w:tcPr>
          <w:p w:rsidR="00527A3C" w:rsidRPr="006D68B5" w:rsidRDefault="00527A3C" w:rsidP="002824CE">
            <w:pPr>
              <w:tabs>
                <w:tab w:val="left" w:pos="900"/>
              </w:tabs>
              <w:jc w:val="both"/>
              <w:rPr>
                <w:rFonts w:cstheme="minorHAnsi"/>
              </w:rPr>
            </w:pPr>
            <w:r w:rsidRPr="006D68B5">
              <w:rPr>
                <w:rFonts w:cstheme="minorHAnsi"/>
              </w:rPr>
              <w:t>Equal Access, UNDP</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21</w:t>
            </w:r>
          </w:p>
        </w:tc>
        <w:tc>
          <w:tcPr>
            <w:tcW w:w="3330" w:type="dxa"/>
          </w:tcPr>
          <w:p w:rsidR="00527A3C" w:rsidRPr="006D68B5" w:rsidRDefault="00527A3C" w:rsidP="002824CE">
            <w:pPr>
              <w:tabs>
                <w:tab w:val="left" w:pos="900"/>
              </w:tabs>
              <w:jc w:val="both"/>
              <w:rPr>
                <w:rFonts w:cstheme="minorHAnsi"/>
              </w:rPr>
            </w:pPr>
            <w:r w:rsidRPr="006D68B5">
              <w:rPr>
                <w:rFonts w:cstheme="minorHAnsi"/>
              </w:rPr>
              <w:t>Cross boarder programme on capacity building for prevention of trafficking and rehabilitation of potential and rescued victims</w:t>
            </w:r>
          </w:p>
        </w:tc>
        <w:tc>
          <w:tcPr>
            <w:tcW w:w="1800" w:type="dxa"/>
          </w:tcPr>
          <w:p w:rsidR="00527A3C" w:rsidRPr="006D68B5" w:rsidRDefault="00527A3C" w:rsidP="002824CE">
            <w:pPr>
              <w:tabs>
                <w:tab w:val="left" w:pos="900"/>
              </w:tabs>
              <w:jc w:val="both"/>
              <w:rPr>
                <w:rFonts w:cstheme="minorHAnsi"/>
              </w:rPr>
            </w:pPr>
            <w:r w:rsidRPr="006D68B5">
              <w:rPr>
                <w:rFonts w:cstheme="minorHAnsi"/>
              </w:rPr>
              <w:t xml:space="preserve">21 districts of Nepal adjoining Indian territories </w:t>
            </w:r>
          </w:p>
        </w:tc>
        <w:tc>
          <w:tcPr>
            <w:tcW w:w="1440" w:type="dxa"/>
          </w:tcPr>
          <w:p w:rsidR="00527A3C" w:rsidRPr="006D68B5" w:rsidRDefault="00527A3C" w:rsidP="002824CE">
            <w:pPr>
              <w:tabs>
                <w:tab w:val="left" w:pos="900"/>
              </w:tabs>
              <w:jc w:val="both"/>
              <w:rPr>
                <w:rFonts w:cstheme="minorHAnsi"/>
              </w:rPr>
            </w:pPr>
            <w:r w:rsidRPr="006D68B5">
              <w:rPr>
                <w:rFonts w:cstheme="minorHAnsi"/>
              </w:rPr>
              <w:t>May 2003</w:t>
            </w:r>
          </w:p>
        </w:tc>
        <w:tc>
          <w:tcPr>
            <w:tcW w:w="1260" w:type="dxa"/>
          </w:tcPr>
          <w:p w:rsidR="00527A3C" w:rsidRPr="006D68B5" w:rsidRDefault="00527A3C" w:rsidP="002824CE">
            <w:pPr>
              <w:tabs>
                <w:tab w:val="left" w:pos="900"/>
              </w:tabs>
              <w:jc w:val="both"/>
              <w:rPr>
                <w:rFonts w:cstheme="minorHAnsi"/>
              </w:rPr>
            </w:pPr>
            <w:r w:rsidRPr="006D68B5">
              <w:rPr>
                <w:rFonts w:cstheme="minorHAnsi"/>
              </w:rPr>
              <w:t>April 2006</w:t>
            </w:r>
          </w:p>
        </w:tc>
        <w:tc>
          <w:tcPr>
            <w:tcW w:w="1710" w:type="dxa"/>
          </w:tcPr>
          <w:p w:rsidR="00527A3C" w:rsidRPr="006D68B5" w:rsidRDefault="00527A3C" w:rsidP="002824CE">
            <w:pPr>
              <w:tabs>
                <w:tab w:val="left" w:pos="900"/>
              </w:tabs>
              <w:jc w:val="both"/>
              <w:rPr>
                <w:rFonts w:cstheme="minorHAnsi"/>
              </w:rPr>
            </w:pPr>
            <w:r w:rsidRPr="006D68B5">
              <w:rPr>
                <w:rFonts w:cstheme="minorHAnsi"/>
              </w:rPr>
              <w:t>Planate Enfant</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22</w:t>
            </w:r>
          </w:p>
        </w:tc>
        <w:tc>
          <w:tcPr>
            <w:tcW w:w="3330" w:type="dxa"/>
          </w:tcPr>
          <w:p w:rsidR="00527A3C" w:rsidRPr="006D68B5" w:rsidRDefault="00527A3C" w:rsidP="002824CE">
            <w:pPr>
              <w:tabs>
                <w:tab w:val="left" w:pos="900"/>
              </w:tabs>
              <w:jc w:val="both"/>
              <w:rPr>
                <w:rFonts w:cstheme="minorHAnsi"/>
              </w:rPr>
            </w:pPr>
            <w:r w:rsidRPr="006D68B5">
              <w:rPr>
                <w:rFonts w:cstheme="minorHAnsi"/>
              </w:rPr>
              <w:t>Self employment education programme (SEEP) - BF</w:t>
            </w:r>
          </w:p>
        </w:tc>
        <w:tc>
          <w:tcPr>
            <w:tcW w:w="1800" w:type="dxa"/>
          </w:tcPr>
          <w:p w:rsidR="00527A3C" w:rsidRPr="006D68B5" w:rsidRDefault="00527A3C" w:rsidP="002824CE">
            <w:pPr>
              <w:tabs>
                <w:tab w:val="left" w:pos="900"/>
              </w:tabs>
              <w:jc w:val="both"/>
              <w:rPr>
                <w:rFonts w:cstheme="minorHAnsi"/>
              </w:rPr>
            </w:pPr>
            <w:r w:rsidRPr="006D68B5">
              <w:rPr>
                <w:rFonts w:cstheme="minorHAnsi"/>
              </w:rPr>
              <w:t xml:space="preserve">Morang, Dhanushka and </w:t>
            </w:r>
            <w:r w:rsidRPr="006D68B5">
              <w:rPr>
                <w:rFonts w:cstheme="minorHAnsi"/>
              </w:rPr>
              <w:lastRenderedPageBreak/>
              <w:t>Rupandehi</w:t>
            </w:r>
          </w:p>
        </w:tc>
        <w:tc>
          <w:tcPr>
            <w:tcW w:w="1440" w:type="dxa"/>
          </w:tcPr>
          <w:p w:rsidR="00527A3C" w:rsidRPr="006D68B5" w:rsidRDefault="00527A3C" w:rsidP="002824CE">
            <w:pPr>
              <w:tabs>
                <w:tab w:val="left" w:pos="900"/>
              </w:tabs>
              <w:jc w:val="both"/>
              <w:rPr>
                <w:rFonts w:cstheme="minorHAnsi"/>
              </w:rPr>
            </w:pPr>
            <w:r w:rsidRPr="006D68B5">
              <w:rPr>
                <w:rFonts w:cstheme="minorHAnsi"/>
              </w:rPr>
              <w:lastRenderedPageBreak/>
              <w:t>May 2005</w:t>
            </w:r>
          </w:p>
        </w:tc>
        <w:tc>
          <w:tcPr>
            <w:tcW w:w="1260" w:type="dxa"/>
          </w:tcPr>
          <w:p w:rsidR="00527A3C" w:rsidRPr="006D68B5" w:rsidRDefault="00527A3C" w:rsidP="002824CE">
            <w:pPr>
              <w:tabs>
                <w:tab w:val="left" w:pos="900"/>
              </w:tabs>
              <w:jc w:val="both"/>
              <w:rPr>
                <w:rFonts w:cstheme="minorHAnsi"/>
              </w:rPr>
            </w:pPr>
            <w:r w:rsidRPr="006D68B5">
              <w:rPr>
                <w:rFonts w:cstheme="minorHAnsi"/>
              </w:rPr>
              <w:t>October 2005</w:t>
            </w:r>
          </w:p>
        </w:tc>
        <w:tc>
          <w:tcPr>
            <w:tcW w:w="1710" w:type="dxa"/>
          </w:tcPr>
          <w:p w:rsidR="00527A3C" w:rsidRPr="006D68B5" w:rsidRDefault="00527A3C" w:rsidP="002824CE">
            <w:pPr>
              <w:tabs>
                <w:tab w:val="left" w:pos="900"/>
              </w:tabs>
              <w:jc w:val="both"/>
              <w:rPr>
                <w:rFonts w:cstheme="minorHAnsi"/>
              </w:rPr>
            </w:pPr>
            <w:r w:rsidRPr="006D68B5">
              <w:rPr>
                <w:rFonts w:cstheme="minorHAnsi"/>
              </w:rPr>
              <w:t>World Education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lastRenderedPageBreak/>
              <w:t>23</w:t>
            </w:r>
          </w:p>
        </w:tc>
        <w:tc>
          <w:tcPr>
            <w:tcW w:w="3330" w:type="dxa"/>
          </w:tcPr>
          <w:p w:rsidR="00527A3C" w:rsidRPr="006D68B5" w:rsidRDefault="00527A3C" w:rsidP="002824CE">
            <w:pPr>
              <w:tabs>
                <w:tab w:val="left" w:pos="900"/>
              </w:tabs>
              <w:jc w:val="both"/>
              <w:rPr>
                <w:rFonts w:cstheme="minorHAnsi"/>
              </w:rPr>
            </w:pPr>
            <w:r w:rsidRPr="006D68B5">
              <w:rPr>
                <w:rFonts w:cstheme="minorHAnsi"/>
              </w:rPr>
              <w:t>Counseling support to survivors of trafficking</w:t>
            </w:r>
          </w:p>
        </w:tc>
        <w:tc>
          <w:tcPr>
            <w:tcW w:w="1800" w:type="dxa"/>
          </w:tcPr>
          <w:p w:rsidR="00527A3C" w:rsidRPr="006D68B5" w:rsidRDefault="00527A3C" w:rsidP="002824CE">
            <w:pPr>
              <w:tabs>
                <w:tab w:val="left" w:pos="900"/>
              </w:tabs>
              <w:jc w:val="both"/>
              <w:rPr>
                <w:rFonts w:cstheme="minorHAnsi"/>
              </w:rPr>
            </w:pPr>
            <w:r w:rsidRPr="006D68B5">
              <w:rPr>
                <w:rFonts w:cstheme="minorHAnsi"/>
              </w:rPr>
              <w:t>Kathmandu</w:t>
            </w:r>
          </w:p>
        </w:tc>
        <w:tc>
          <w:tcPr>
            <w:tcW w:w="1440" w:type="dxa"/>
          </w:tcPr>
          <w:p w:rsidR="00527A3C" w:rsidRPr="006D68B5" w:rsidRDefault="00527A3C" w:rsidP="002824CE">
            <w:pPr>
              <w:tabs>
                <w:tab w:val="left" w:pos="900"/>
              </w:tabs>
              <w:jc w:val="both"/>
              <w:rPr>
                <w:rFonts w:cstheme="minorHAnsi"/>
              </w:rPr>
            </w:pPr>
            <w:r w:rsidRPr="006D68B5">
              <w:rPr>
                <w:rFonts w:cstheme="minorHAnsi"/>
              </w:rPr>
              <w:t>May 2004</w:t>
            </w:r>
          </w:p>
        </w:tc>
        <w:tc>
          <w:tcPr>
            <w:tcW w:w="1260" w:type="dxa"/>
          </w:tcPr>
          <w:p w:rsidR="00527A3C" w:rsidRPr="006D68B5" w:rsidRDefault="00527A3C" w:rsidP="002824CE">
            <w:pPr>
              <w:tabs>
                <w:tab w:val="left" w:pos="900"/>
              </w:tabs>
              <w:jc w:val="both"/>
              <w:rPr>
                <w:rFonts w:cstheme="minorHAnsi"/>
              </w:rPr>
            </w:pPr>
            <w:r w:rsidRPr="006D68B5">
              <w:rPr>
                <w:rFonts w:cstheme="minorHAnsi"/>
              </w:rPr>
              <w:t>November 2004</w:t>
            </w:r>
          </w:p>
        </w:tc>
        <w:tc>
          <w:tcPr>
            <w:tcW w:w="1710" w:type="dxa"/>
          </w:tcPr>
          <w:p w:rsidR="00527A3C" w:rsidRPr="006D68B5" w:rsidRDefault="00527A3C" w:rsidP="002824CE">
            <w:pPr>
              <w:tabs>
                <w:tab w:val="left" w:pos="900"/>
              </w:tabs>
              <w:jc w:val="both"/>
              <w:rPr>
                <w:rFonts w:cstheme="minorHAnsi"/>
              </w:rPr>
            </w:pPr>
            <w:r w:rsidRPr="006D68B5">
              <w:rPr>
                <w:rFonts w:cstheme="minorHAnsi"/>
              </w:rPr>
              <w:t>The Daywalka Foundation</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24</w:t>
            </w:r>
          </w:p>
        </w:tc>
        <w:tc>
          <w:tcPr>
            <w:tcW w:w="3330" w:type="dxa"/>
          </w:tcPr>
          <w:p w:rsidR="00527A3C" w:rsidRPr="006D68B5" w:rsidRDefault="00527A3C" w:rsidP="002824CE">
            <w:pPr>
              <w:tabs>
                <w:tab w:val="left" w:pos="900"/>
              </w:tabs>
              <w:jc w:val="both"/>
              <w:rPr>
                <w:rFonts w:cstheme="minorHAnsi"/>
              </w:rPr>
            </w:pPr>
            <w:r w:rsidRPr="006D68B5">
              <w:rPr>
                <w:rFonts w:cstheme="minorHAnsi"/>
              </w:rPr>
              <w:t>Prevention of trafficking in girls in three districts of Nepal</w:t>
            </w:r>
          </w:p>
        </w:tc>
        <w:tc>
          <w:tcPr>
            <w:tcW w:w="1800" w:type="dxa"/>
          </w:tcPr>
          <w:p w:rsidR="00527A3C" w:rsidRPr="006D68B5" w:rsidRDefault="00527A3C" w:rsidP="002824CE">
            <w:pPr>
              <w:tabs>
                <w:tab w:val="left" w:pos="900"/>
              </w:tabs>
              <w:jc w:val="both"/>
              <w:rPr>
                <w:rFonts w:cstheme="minorHAnsi"/>
              </w:rPr>
            </w:pPr>
            <w:r w:rsidRPr="006D68B5">
              <w:rPr>
                <w:rFonts w:cstheme="minorHAnsi"/>
              </w:rPr>
              <w:t xml:space="preserve">Sindhupalchowk, Nuwakot, </w:t>
            </w:r>
          </w:p>
        </w:tc>
        <w:tc>
          <w:tcPr>
            <w:tcW w:w="1440" w:type="dxa"/>
          </w:tcPr>
          <w:p w:rsidR="00527A3C" w:rsidRPr="006D68B5" w:rsidRDefault="00527A3C" w:rsidP="002824CE">
            <w:pPr>
              <w:tabs>
                <w:tab w:val="left" w:pos="900"/>
              </w:tabs>
              <w:jc w:val="both"/>
              <w:rPr>
                <w:rFonts w:cstheme="minorHAnsi"/>
              </w:rPr>
            </w:pPr>
            <w:r w:rsidRPr="006D68B5">
              <w:rPr>
                <w:rFonts w:cstheme="minorHAnsi"/>
              </w:rPr>
              <w:t>June 2001</w:t>
            </w:r>
          </w:p>
        </w:tc>
        <w:tc>
          <w:tcPr>
            <w:tcW w:w="1260" w:type="dxa"/>
          </w:tcPr>
          <w:p w:rsidR="00527A3C" w:rsidRPr="006D68B5" w:rsidRDefault="00527A3C" w:rsidP="002824CE">
            <w:pPr>
              <w:tabs>
                <w:tab w:val="left" w:pos="900"/>
              </w:tabs>
              <w:jc w:val="both"/>
              <w:rPr>
                <w:rFonts w:cstheme="minorHAnsi"/>
              </w:rPr>
            </w:pPr>
            <w:r w:rsidRPr="006D68B5">
              <w:rPr>
                <w:rFonts w:cstheme="minorHAnsi"/>
              </w:rPr>
              <w:t>December 2002</w:t>
            </w:r>
          </w:p>
        </w:tc>
        <w:tc>
          <w:tcPr>
            <w:tcW w:w="1710" w:type="dxa"/>
          </w:tcPr>
          <w:p w:rsidR="00527A3C" w:rsidRPr="006D68B5" w:rsidRDefault="00527A3C" w:rsidP="002824CE">
            <w:pPr>
              <w:tabs>
                <w:tab w:val="left" w:pos="900"/>
              </w:tabs>
              <w:jc w:val="both"/>
              <w:rPr>
                <w:rFonts w:cstheme="minorHAnsi"/>
              </w:rPr>
            </w:pPr>
            <w:r w:rsidRPr="006D68B5">
              <w:rPr>
                <w:rFonts w:cstheme="minorHAnsi"/>
              </w:rPr>
              <w:t>ILO</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25</w:t>
            </w:r>
          </w:p>
          <w:p w:rsidR="00527A3C" w:rsidRPr="006D68B5" w:rsidRDefault="00527A3C" w:rsidP="002824CE">
            <w:pPr>
              <w:tabs>
                <w:tab w:val="left" w:pos="900"/>
              </w:tabs>
              <w:jc w:val="both"/>
              <w:rPr>
                <w:rFonts w:cstheme="minorHAnsi"/>
              </w:rPr>
            </w:pPr>
          </w:p>
        </w:tc>
        <w:tc>
          <w:tcPr>
            <w:tcW w:w="3330" w:type="dxa"/>
          </w:tcPr>
          <w:p w:rsidR="00527A3C" w:rsidRPr="006D68B5" w:rsidRDefault="00527A3C" w:rsidP="002824CE">
            <w:pPr>
              <w:tabs>
                <w:tab w:val="left" w:pos="900"/>
              </w:tabs>
              <w:jc w:val="both"/>
              <w:rPr>
                <w:rFonts w:cstheme="minorHAnsi"/>
              </w:rPr>
            </w:pPr>
            <w:r w:rsidRPr="006D68B5">
              <w:rPr>
                <w:rFonts w:cstheme="minorHAnsi"/>
              </w:rPr>
              <w:t xml:space="preserve">Cracking Social Constraints Through Internet and Technology </w:t>
            </w:r>
          </w:p>
        </w:tc>
        <w:tc>
          <w:tcPr>
            <w:tcW w:w="1800" w:type="dxa"/>
          </w:tcPr>
          <w:p w:rsidR="00527A3C" w:rsidRPr="006D68B5" w:rsidRDefault="00527A3C" w:rsidP="002824CE">
            <w:pPr>
              <w:tabs>
                <w:tab w:val="left" w:pos="900"/>
              </w:tabs>
              <w:jc w:val="both"/>
              <w:rPr>
                <w:rFonts w:cstheme="minorHAnsi"/>
              </w:rPr>
            </w:pPr>
            <w:r w:rsidRPr="006D68B5">
              <w:rPr>
                <w:rFonts w:cstheme="minorHAnsi"/>
              </w:rPr>
              <w:t>Kathmandu</w:t>
            </w:r>
          </w:p>
          <w:p w:rsidR="00527A3C" w:rsidRPr="006D68B5" w:rsidRDefault="00527A3C" w:rsidP="002824CE">
            <w:pPr>
              <w:tabs>
                <w:tab w:val="left" w:pos="900"/>
              </w:tabs>
              <w:jc w:val="both"/>
              <w:rPr>
                <w:rFonts w:cstheme="minorHAnsi"/>
              </w:rPr>
            </w:pPr>
          </w:p>
        </w:tc>
        <w:tc>
          <w:tcPr>
            <w:tcW w:w="1440" w:type="dxa"/>
          </w:tcPr>
          <w:p w:rsidR="00527A3C" w:rsidRPr="006D68B5" w:rsidRDefault="00527A3C" w:rsidP="002824CE">
            <w:pPr>
              <w:tabs>
                <w:tab w:val="left" w:pos="900"/>
              </w:tabs>
              <w:jc w:val="both"/>
              <w:rPr>
                <w:rFonts w:cstheme="minorHAnsi"/>
              </w:rPr>
            </w:pPr>
            <w:r w:rsidRPr="006D68B5">
              <w:rPr>
                <w:rFonts w:cstheme="minorHAnsi"/>
              </w:rPr>
              <w:t>July 2017</w:t>
            </w:r>
          </w:p>
        </w:tc>
        <w:tc>
          <w:tcPr>
            <w:tcW w:w="1260" w:type="dxa"/>
          </w:tcPr>
          <w:p w:rsidR="00527A3C" w:rsidRPr="006D68B5" w:rsidRDefault="00527A3C" w:rsidP="002824CE">
            <w:pPr>
              <w:tabs>
                <w:tab w:val="left" w:pos="900"/>
              </w:tabs>
              <w:jc w:val="both"/>
              <w:rPr>
                <w:rFonts w:cstheme="minorHAnsi"/>
              </w:rPr>
            </w:pPr>
            <w:r w:rsidRPr="006D68B5">
              <w:rPr>
                <w:rFonts w:cstheme="minorHAnsi"/>
              </w:rPr>
              <w:t>July 2018</w:t>
            </w:r>
          </w:p>
          <w:p w:rsidR="00527A3C" w:rsidRPr="006D68B5" w:rsidRDefault="00527A3C" w:rsidP="002824CE">
            <w:pPr>
              <w:tabs>
                <w:tab w:val="left" w:pos="900"/>
              </w:tabs>
              <w:jc w:val="both"/>
              <w:rPr>
                <w:rFonts w:cstheme="minorHAnsi"/>
              </w:rPr>
            </w:pPr>
            <w:r w:rsidRPr="006D68B5">
              <w:rPr>
                <w:rFonts w:cstheme="minorHAnsi"/>
              </w:rPr>
              <w:t>Completed</w:t>
            </w:r>
          </w:p>
        </w:tc>
        <w:tc>
          <w:tcPr>
            <w:tcW w:w="1710" w:type="dxa"/>
          </w:tcPr>
          <w:p w:rsidR="00527A3C" w:rsidRPr="006D68B5" w:rsidRDefault="00527A3C" w:rsidP="002824CE">
            <w:pPr>
              <w:tabs>
                <w:tab w:val="left" w:pos="900"/>
              </w:tabs>
              <w:jc w:val="both"/>
              <w:rPr>
                <w:rFonts w:cstheme="minorHAnsi"/>
              </w:rPr>
            </w:pPr>
            <w:r w:rsidRPr="006D68B5">
              <w:rPr>
                <w:rFonts w:cstheme="minorHAnsi"/>
              </w:rPr>
              <w:t>Effect International</w:t>
            </w:r>
          </w:p>
        </w:tc>
      </w:tr>
      <w:tr w:rsidR="00527A3C" w:rsidRPr="006D68B5" w:rsidTr="002824CE">
        <w:tc>
          <w:tcPr>
            <w:tcW w:w="468" w:type="dxa"/>
          </w:tcPr>
          <w:p w:rsidR="00527A3C" w:rsidRPr="006D68B5" w:rsidRDefault="00527A3C" w:rsidP="002824CE">
            <w:pPr>
              <w:tabs>
                <w:tab w:val="left" w:pos="900"/>
              </w:tabs>
              <w:jc w:val="both"/>
              <w:rPr>
                <w:rFonts w:cstheme="minorHAnsi"/>
              </w:rPr>
            </w:pPr>
            <w:r w:rsidRPr="006D68B5">
              <w:rPr>
                <w:rFonts w:cstheme="minorHAnsi"/>
              </w:rPr>
              <w:t>26</w:t>
            </w:r>
          </w:p>
        </w:tc>
        <w:tc>
          <w:tcPr>
            <w:tcW w:w="3330" w:type="dxa"/>
          </w:tcPr>
          <w:p w:rsidR="00527A3C" w:rsidRPr="006D68B5" w:rsidRDefault="00527A3C" w:rsidP="002824CE">
            <w:pPr>
              <w:tabs>
                <w:tab w:val="left" w:pos="900"/>
              </w:tabs>
              <w:jc w:val="both"/>
              <w:rPr>
                <w:rFonts w:cstheme="minorHAnsi"/>
              </w:rPr>
            </w:pPr>
            <w:r w:rsidRPr="006D68B5">
              <w:rPr>
                <w:rFonts w:cstheme="minorHAnsi"/>
              </w:rPr>
              <w:t>Family life education for adolescent girls</w:t>
            </w:r>
          </w:p>
        </w:tc>
        <w:tc>
          <w:tcPr>
            <w:tcW w:w="1800" w:type="dxa"/>
          </w:tcPr>
          <w:p w:rsidR="00527A3C" w:rsidRPr="006D68B5" w:rsidRDefault="00527A3C" w:rsidP="002824CE">
            <w:pPr>
              <w:tabs>
                <w:tab w:val="left" w:pos="900"/>
              </w:tabs>
              <w:jc w:val="both"/>
              <w:rPr>
                <w:rFonts w:cstheme="minorHAnsi"/>
              </w:rPr>
            </w:pPr>
            <w:r w:rsidRPr="006D68B5">
              <w:rPr>
                <w:rFonts w:cstheme="minorHAnsi"/>
              </w:rPr>
              <w:t>Ramechhap and Nawalparasi</w:t>
            </w:r>
          </w:p>
        </w:tc>
        <w:tc>
          <w:tcPr>
            <w:tcW w:w="1440" w:type="dxa"/>
          </w:tcPr>
          <w:p w:rsidR="00527A3C" w:rsidRPr="006D68B5" w:rsidRDefault="00527A3C" w:rsidP="002824CE">
            <w:pPr>
              <w:tabs>
                <w:tab w:val="left" w:pos="900"/>
              </w:tabs>
              <w:jc w:val="both"/>
              <w:rPr>
                <w:rFonts w:cstheme="minorHAnsi"/>
              </w:rPr>
            </w:pPr>
            <w:r w:rsidRPr="006D68B5">
              <w:rPr>
                <w:rFonts w:cstheme="minorHAnsi"/>
              </w:rPr>
              <w:t>July 1996</w:t>
            </w:r>
          </w:p>
        </w:tc>
        <w:tc>
          <w:tcPr>
            <w:tcW w:w="1260" w:type="dxa"/>
          </w:tcPr>
          <w:p w:rsidR="00527A3C" w:rsidRPr="006D68B5" w:rsidRDefault="00527A3C" w:rsidP="002824CE">
            <w:pPr>
              <w:tabs>
                <w:tab w:val="left" w:pos="900"/>
              </w:tabs>
              <w:jc w:val="both"/>
              <w:rPr>
                <w:rFonts w:cstheme="minorHAnsi"/>
              </w:rPr>
            </w:pPr>
            <w:r w:rsidRPr="006D68B5">
              <w:rPr>
                <w:rFonts w:cstheme="minorHAnsi"/>
              </w:rPr>
              <w:t>completed</w:t>
            </w:r>
          </w:p>
        </w:tc>
        <w:tc>
          <w:tcPr>
            <w:tcW w:w="1710" w:type="dxa"/>
          </w:tcPr>
          <w:p w:rsidR="00527A3C" w:rsidRPr="006D68B5" w:rsidRDefault="00527A3C" w:rsidP="002824CE">
            <w:pPr>
              <w:tabs>
                <w:tab w:val="left" w:pos="900"/>
              </w:tabs>
              <w:jc w:val="both"/>
              <w:rPr>
                <w:rFonts w:cstheme="minorHAnsi"/>
              </w:rPr>
            </w:pPr>
            <w:r w:rsidRPr="006D68B5">
              <w:rPr>
                <w:rFonts w:cstheme="minorHAnsi"/>
              </w:rPr>
              <w:t>Centre for Development ad Population Activities</w:t>
            </w:r>
          </w:p>
        </w:tc>
      </w:tr>
    </w:tbl>
    <w:p w:rsidR="00527A3C" w:rsidRPr="006D68B5" w:rsidRDefault="00527A3C" w:rsidP="00527A3C">
      <w:pPr>
        <w:pStyle w:val="Heading2"/>
        <w:spacing w:before="0"/>
        <w:rPr>
          <w:rFonts w:asciiTheme="minorHAnsi" w:hAnsiTheme="minorHAnsi" w:cstheme="minorHAnsi"/>
          <w:i/>
          <w:sz w:val="22"/>
          <w:szCs w:val="22"/>
        </w:rPr>
      </w:pPr>
    </w:p>
    <w:p w:rsidR="00527A3C" w:rsidRPr="006D68B5" w:rsidRDefault="00527A3C" w:rsidP="00374E8F">
      <w:pPr>
        <w:jc w:val="both"/>
        <w:rPr>
          <w:rFonts w:cstheme="minorHAnsi"/>
          <w:b/>
          <w:bCs/>
          <w:sz w:val="24"/>
          <w:szCs w:val="24"/>
        </w:rPr>
      </w:pPr>
    </w:p>
    <w:p w:rsidR="00297C70" w:rsidRPr="006D68B5" w:rsidRDefault="00297C70" w:rsidP="00374E8F">
      <w:pPr>
        <w:jc w:val="both"/>
        <w:rPr>
          <w:rFonts w:cstheme="minorHAnsi"/>
          <w:b/>
          <w:bCs/>
          <w:sz w:val="24"/>
          <w:szCs w:val="24"/>
        </w:rPr>
      </w:pPr>
      <w:r w:rsidRPr="006D68B5">
        <w:rPr>
          <w:rFonts w:cstheme="minorHAnsi"/>
          <w:b/>
          <w:bCs/>
          <w:sz w:val="24"/>
          <w:szCs w:val="24"/>
        </w:rPr>
        <w:t>1.3 Area of operation</w:t>
      </w:r>
    </w:p>
    <w:p w:rsidR="00D4386F" w:rsidRPr="006D68B5" w:rsidRDefault="00D4386F" w:rsidP="00374E8F">
      <w:pPr>
        <w:jc w:val="both"/>
        <w:rPr>
          <w:rFonts w:cstheme="minorHAnsi"/>
          <w:sz w:val="24"/>
          <w:szCs w:val="24"/>
        </w:rPr>
      </w:pPr>
      <w:r w:rsidRPr="006D68B5">
        <w:rPr>
          <w:rFonts w:cstheme="minorHAnsi"/>
          <w:sz w:val="24"/>
          <w:szCs w:val="24"/>
        </w:rPr>
        <w:t xml:space="preserve">ABC/Nepal has a wide presence in the terai as well as in the hill districts of Nepal. Currently, it </w:t>
      </w:r>
      <w:r w:rsidR="008F50D8" w:rsidRPr="006D68B5">
        <w:rPr>
          <w:rFonts w:cstheme="minorHAnsi"/>
          <w:sz w:val="24"/>
          <w:szCs w:val="24"/>
        </w:rPr>
        <w:t>is actively working in the 4</w:t>
      </w:r>
      <w:r w:rsidRPr="006D68B5">
        <w:rPr>
          <w:rFonts w:cstheme="minorHAnsi"/>
          <w:sz w:val="24"/>
          <w:szCs w:val="24"/>
        </w:rPr>
        <w:t xml:space="preserve"> districts of the country. These include Kathmandu</w:t>
      </w:r>
      <w:r w:rsidR="00947B25" w:rsidRPr="006D68B5">
        <w:rPr>
          <w:rFonts w:cstheme="minorHAnsi"/>
          <w:sz w:val="24"/>
          <w:szCs w:val="24"/>
        </w:rPr>
        <w:t xml:space="preserve">, Morang, </w:t>
      </w:r>
      <w:r w:rsidRPr="006D68B5">
        <w:rPr>
          <w:rFonts w:cstheme="minorHAnsi"/>
          <w:sz w:val="24"/>
          <w:szCs w:val="24"/>
        </w:rPr>
        <w:t>Rupa</w:t>
      </w:r>
      <w:r w:rsidR="00947B25" w:rsidRPr="006D68B5">
        <w:rPr>
          <w:rFonts w:cstheme="minorHAnsi"/>
          <w:sz w:val="24"/>
          <w:szCs w:val="24"/>
        </w:rPr>
        <w:t>ndehi</w:t>
      </w:r>
      <w:r w:rsidR="00C26EDA" w:rsidRPr="006D68B5">
        <w:rPr>
          <w:rFonts w:cstheme="minorHAnsi"/>
          <w:sz w:val="24"/>
          <w:szCs w:val="24"/>
        </w:rPr>
        <w:t xml:space="preserve"> </w:t>
      </w:r>
      <w:r w:rsidR="00947B25" w:rsidRPr="006D68B5">
        <w:rPr>
          <w:rFonts w:cstheme="minorHAnsi"/>
          <w:sz w:val="24"/>
          <w:szCs w:val="24"/>
        </w:rPr>
        <w:t xml:space="preserve">and </w:t>
      </w:r>
      <w:r w:rsidRPr="006D68B5">
        <w:rPr>
          <w:rFonts w:cstheme="minorHAnsi"/>
          <w:sz w:val="24"/>
          <w:szCs w:val="24"/>
        </w:rPr>
        <w:t>Nawalpa</w:t>
      </w:r>
      <w:r w:rsidR="00947B25" w:rsidRPr="006D68B5">
        <w:rPr>
          <w:rFonts w:cstheme="minorHAnsi"/>
          <w:sz w:val="24"/>
          <w:szCs w:val="24"/>
        </w:rPr>
        <w:t xml:space="preserve">rasi, </w:t>
      </w:r>
    </w:p>
    <w:p w:rsidR="00A25EE0" w:rsidRPr="006D68B5" w:rsidRDefault="00C26EDA" w:rsidP="00374E8F">
      <w:pPr>
        <w:jc w:val="both"/>
        <w:rPr>
          <w:rFonts w:cstheme="minorHAnsi"/>
          <w:b/>
          <w:bCs/>
          <w:sz w:val="24"/>
          <w:szCs w:val="24"/>
        </w:rPr>
      </w:pPr>
      <w:r w:rsidRPr="006D68B5">
        <w:rPr>
          <w:rFonts w:cstheme="minorHAnsi"/>
          <w:b/>
          <w:bCs/>
          <w:sz w:val="24"/>
          <w:szCs w:val="24"/>
        </w:rPr>
        <w:t>1.4 Expertise of the Orga</w:t>
      </w:r>
      <w:r w:rsidR="008B5D83" w:rsidRPr="006D68B5">
        <w:rPr>
          <w:rFonts w:cstheme="minorHAnsi"/>
          <w:b/>
          <w:bCs/>
          <w:sz w:val="24"/>
          <w:szCs w:val="24"/>
        </w:rPr>
        <w:t xml:space="preserve">nisation </w:t>
      </w:r>
    </w:p>
    <w:p w:rsidR="00D4386F" w:rsidRPr="006D68B5" w:rsidRDefault="00D4386F" w:rsidP="00374E8F">
      <w:pPr>
        <w:jc w:val="both"/>
        <w:rPr>
          <w:rFonts w:cstheme="minorHAnsi"/>
          <w:sz w:val="24"/>
          <w:szCs w:val="24"/>
        </w:rPr>
      </w:pPr>
      <w:r w:rsidRPr="006D68B5">
        <w:rPr>
          <w:rFonts w:cstheme="minorHAnsi"/>
          <w:sz w:val="24"/>
          <w:szCs w:val="24"/>
        </w:rPr>
        <w:t>The organization has a strong expertise, backed by a long experience in undertaking capacity building projects. One of the core focuses of community intervention is a transfer knowledge and skills for long-term sustainability. The organization believes in building strengths and capacities of the communities to ensure participation, ownership, democracy and sustainability. On the basis of these principles, it has implemented several projects and has successfully developed the capacities of the communities in managing micro-level developmental program. Some of the programs include:</w:t>
      </w:r>
    </w:p>
    <w:p w:rsidR="00A25EE0" w:rsidRPr="006D68B5" w:rsidRDefault="00A25EE0" w:rsidP="00A25EE0">
      <w:pPr>
        <w:jc w:val="both"/>
        <w:rPr>
          <w:rFonts w:cstheme="minorHAnsi"/>
          <w:b/>
          <w:sz w:val="24"/>
          <w:szCs w:val="24"/>
        </w:rPr>
      </w:pPr>
      <w:r w:rsidRPr="006D68B5">
        <w:rPr>
          <w:rFonts w:cstheme="minorHAnsi"/>
          <w:b/>
          <w:sz w:val="24"/>
          <w:szCs w:val="24"/>
        </w:rPr>
        <w:t>a. Sensitization and Awareness Raising</w:t>
      </w:r>
    </w:p>
    <w:p w:rsidR="001E5193" w:rsidRPr="006D68B5" w:rsidRDefault="001E5193" w:rsidP="001E5193">
      <w:pPr>
        <w:jc w:val="both"/>
        <w:rPr>
          <w:rFonts w:cstheme="minorHAnsi"/>
          <w:sz w:val="24"/>
          <w:szCs w:val="24"/>
        </w:rPr>
      </w:pPr>
      <w:r w:rsidRPr="006D68B5">
        <w:rPr>
          <w:rFonts w:cstheme="minorHAnsi"/>
          <w:sz w:val="24"/>
          <w:szCs w:val="24"/>
        </w:rPr>
        <w:t xml:space="preserve">The programme targets adolescents and women in increasing their awareness and education on </w:t>
      </w:r>
      <w:r w:rsidR="000F402E" w:rsidRPr="006D68B5">
        <w:rPr>
          <w:rFonts w:cstheme="minorHAnsi"/>
          <w:sz w:val="24"/>
          <w:szCs w:val="24"/>
        </w:rPr>
        <w:t xml:space="preserve">existing social issues such as human trafficking, gender based violence, health and sanitation,  </w:t>
      </w:r>
      <w:r w:rsidRPr="006D68B5">
        <w:rPr>
          <w:rFonts w:cstheme="minorHAnsi"/>
          <w:sz w:val="24"/>
          <w:szCs w:val="24"/>
        </w:rPr>
        <w:t xml:space="preserve"> through a series of capacity-building programs held in schools and colleges on </w:t>
      </w:r>
      <w:r w:rsidRPr="006D68B5">
        <w:rPr>
          <w:rFonts w:cstheme="minorHAnsi"/>
          <w:sz w:val="24"/>
          <w:szCs w:val="24"/>
        </w:rPr>
        <w:lastRenderedPageBreak/>
        <w:t>regular basis. ABC Nepal also conducted radio program to create aware</w:t>
      </w:r>
      <w:r w:rsidR="000F402E" w:rsidRPr="006D68B5">
        <w:rPr>
          <w:rFonts w:cstheme="minorHAnsi"/>
          <w:sz w:val="24"/>
          <w:szCs w:val="24"/>
        </w:rPr>
        <w:t>ness on human trafficking and violence against women</w:t>
      </w:r>
      <w:r w:rsidRPr="006D68B5">
        <w:rPr>
          <w:rFonts w:cstheme="minorHAnsi"/>
          <w:sz w:val="24"/>
          <w:szCs w:val="24"/>
        </w:rPr>
        <w:t>. It also pioneered the use of community radio and built the capacities of communities in managing it and bringing about a positive health behavioral change. Furthermore, It has performed more than 700 street dramas focused on various social issues such as : dowry system, child marri</w:t>
      </w:r>
      <w:r w:rsidR="000F402E" w:rsidRPr="006D68B5">
        <w:rPr>
          <w:rFonts w:cstheme="minorHAnsi"/>
          <w:sz w:val="24"/>
          <w:szCs w:val="24"/>
        </w:rPr>
        <w:t>age, domestic violence, polygamy</w:t>
      </w:r>
      <w:r w:rsidRPr="006D68B5">
        <w:rPr>
          <w:rFonts w:cstheme="minorHAnsi"/>
          <w:sz w:val="24"/>
          <w:szCs w:val="24"/>
        </w:rPr>
        <w:t xml:space="preserve">, trafficking, etc. </w:t>
      </w:r>
    </w:p>
    <w:p w:rsidR="005C4111" w:rsidRPr="006D68B5" w:rsidRDefault="002704C1" w:rsidP="005C4111">
      <w:pPr>
        <w:jc w:val="both"/>
        <w:rPr>
          <w:rFonts w:cstheme="minorHAnsi"/>
          <w:b/>
          <w:sz w:val="24"/>
          <w:szCs w:val="24"/>
        </w:rPr>
      </w:pPr>
      <w:r w:rsidRPr="006D68B5">
        <w:rPr>
          <w:rFonts w:cstheme="minorHAnsi"/>
          <w:b/>
          <w:sz w:val="24"/>
          <w:szCs w:val="24"/>
        </w:rPr>
        <w:t>b</w:t>
      </w:r>
      <w:r w:rsidR="005C4111" w:rsidRPr="006D68B5">
        <w:rPr>
          <w:rFonts w:cstheme="minorHAnsi"/>
          <w:b/>
          <w:sz w:val="24"/>
          <w:szCs w:val="24"/>
        </w:rPr>
        <w:t>. Counseling and Rehabilitation</w:t>
      </w:r>
    </w:p>
    <w:p w:rsidR="007A6B96" w:rsidRPr="006D68B5" w:rsidRDefault="005C4111" w:rsidP="005C4111">
      <w:pPr>
        <w:jc w:val="both"/>
        <w:rPr>
          <w:rFonts w:cstheme="minorHAnsi"/>
          <w:sz w:val="24"/>
          <w:szCs w:val="24"/>
        </w:rPr>
      </w:pPr>
      <w:r w:rsidRPr="006D68B5">
        <w:rPr>
          <w:rFonts w:cstheme="minorHAnsi"/>
          <w:sz w:val="24"/>
          <w:szCs w:val="24"/>
        </w:rPr>
        <w:t>The organization has long experience of providing rehabilitation support for the survivors of trafficking and other forms of violence. Since 1996 Rehabilitation Center has been running in Kathmandu for recued girls/women of survivors of different forms of violence. R</w:t>
      </w:r>
      <w:r w:rsidR="000F402E" w:rsidRPr="006D68B5">
        <w:rPr>
          <w:rFonts w:cstheme="minorHAnsi"/>
          <w:sz w:val="24"/>
          <w:szCs w:val="24"/>
        </w:rPr>
        <w:t>ehabilitation center has been providing counseling, residential services, health care services, formal and non-formal education, life skill training, vocational training, seed</w:t>
      </w:r>
      <w:r w:rsidR="007A6B96" w:rsidRPr="006D68B5">
        <w:rPr>
          <w:rFonts w:cstheme="minorHAnsi"/>
          <w:sz w:val="24"/>
          <w:szCs w:val="24"/>
        </w:rPr>
        <w:t>-</w:t>
      </w:r>
      <w:r w:rsidR="000F402E" w:rsidRPr="006D68B5">
        <w:rPr>
          <w:rFonts w:cstheme="minorHAnsi"/>
          <w:sz w:val="24"/>
          <w:szCs w:val="24"/>
        </w:rPr>
        <w:t>money support to the survivors to income generation</w:t>
      </w:r>
      <w:r w:rsidR="00A06B8F" w:rsidRPr="006D68B5">
        <w:rPr>
          <w:rFonts w:cstheme="minorHAnsi"/>
          <w:sz w:val="24"/>
          <w:szCs w:val="24"/>
        </w:rPr>
        <w:t xml:space="preserve"> and legal service as per requirement. </w:t>
      </w:r>
      <w:r w:rsidR="007A6B96" w:rsidRPr="006D68B5">
        <w:rPr>
          <w:rFonts w:cstheme="minorHAnsi"/>
          <w:sz w:val="24"/>
          <w:szCs w:val="24"/>
        </w:rPr>
        <w:t xml:space="preserve">Girls/women have been empowered through different services. </w:t>
      </w:r>
      <w:r w:rsidR="00A06B8F" w:rsidRPr="006D68B5">
        <w:rPr>
          <w:rFonts w:cstheme="minorHAnsi"/>
          <w:sz w:val="24"/>
          <w:szCs w:val="24"/>
        </w:rPr>
        <w:t xml:space="preserve">ABC Nepal has coordinated and collaborated to Indian organization and concerned Nepalese Embassy/Consular Office to rescue   trafficked girls and repatriate process of them. ABC Nepal </w:t>
      </w:r>
      <w:r w:rsidR="007A6B96" w:rsidRPr="006D68B5">
        <w:rPr>
          <w:rFonts w:cstheme="minorHAnsi"/>
          <w:sz w:val="24"/>
          <w:szCs w:val="24"/>
        </w:rPr>
        <w:t>has reintegrated more than 2000 girls/women into their family and society</w:t>
      </w:r>
    </w:p>
    <w:p w:rsidR="005C4111" w:rsidRPr="006D68B5" w:rsidRDefault="005C4111" w:rsidP="005C4111">
      <w:pPr>
        <w:jc w:val="both"/>
        <w:rPr>
          <w:rFonts w:cstheme="minorHAnsi"/>
          <w:sz w:val="24"/>
          <w:szCs w:val="24"/>
        </w:rPr>
      </w:pPr>
    </w:p>
    <w:p w:rsidR="00ED2E7D" w:rsidRPr="006D68B5" w:rsidRDefault="001E5193" w:rsidP="00ED2E7D">
      <w:pPr>
        <w:ind w:left="360" w:hanging="360"/>
        <w:jc w:val="both"/>
        <w:rPr>
          <w:rFonts w:cstheme="minorHAnsi"/>
          <w:b/>
          <w:sz w:val="24"/>
          <w:szCs w:val="24"/>
        </w:rPr>
      </w:pPr>
      <w:r w:rsidRPr="006D68B5">
        <w:rPr>
          <w:rFonts w:cstheme="minorHAnsi"/>
          <w:b/>
          <w:sz w:val="24"/>
          <w:szCs w:val="24"/>
        </w:rPr>
        <w:t xml:space="preserve">c. </w:t>
      </w:r>
      <w:r w:rsidR="00ED2E7D" w:rsidRPr="006D68B5">
        <w:rPr>
          <w:rFonts w:cstheme="minorHAnsi"/>
          <w:b/>
          <w:sz w:val="24"/>
          <w:szCs w:val="24"/>
        </w:rPr>
        <w:t>Women's Leadership Programme</w:t>
      </w:r>
    </w:p>
    <w:p w:rsidR="00ED2E7D" w:rsidRPr="006D68B5" w:rsidRDefault="00ED2E7D" w:rsidP="00ED2E7D">
      <w:pPr>
        <w:jc w:val="both"/>
        <w:rPr>
          <w:rFonts w:cstheme="minorHAnsi"/>
          <w:sz w:val="24"/>
          <w:szCs w:val="24"/>
        </w:rPr>
      </w:pPr>
      <w:r w:rsidRPr="006D68B5">
        <w:rPr>
          <w:rFonts w:cstheme="minorHAnsi"/>
          <w:sz w:val="24"/>
          <w:szCs w:val="24"/>
        </w:rPr>
        <w:t>The objective of the program is to help women to gain self-confidence and knowledge on issues such as violence against women, trafficking, health and hygiene, HIV/AIDS, cooperatives, non-formal education, legal and civic rights and management. Furthermore, ABC Nepal has trained more than 500 women on leadership development.</w:t>
      </w:r>
    </w:p>
    <w:p w:rsidR="00A25EE0" w:rsidRPr="006D68B5" w:rsidRDefault="005F32CA" w:rsidP="00A25EE0">
      <w:pPr>
        <w:jc w:val="both"/>
        <w:rPr>
          <w:rFonts w:cstheme="minorHAnsi"/>
          <w:b/>
          <w:sz w:val="24"/>
          <w:szCs w:val="24"/>
        </w:rPr>
      </w:pPr>
      <w:r w:rsidRPr="006D68B5">
        <w:rPr>
          <w:rFonts w:cstheme="minorHAnsi"/>
          <w:b/>
          <w:sz w:val="24"/>
          <w:szCs w:val="24"/>
        </w:rPr>
        <w:t>d</w:t>
      </w:r>
      <w:r w:rsidR="00A25EE0" w:rsidRPr="006D68B5">
        <w:rPr>
          <w:rFonts w:cstheme="minorHAnsi"/>
          <w:b/>
          <w:sz w:val="24"/>
          <w:szCs w:val="24"/>
        </w:rPr>
        <w:t>. Cross Border Monitoring and programs</w:t>
      </w:r>
    </w:p>
    <w:p w:rsidR="00A25EE0" w:rsidRPr="006D68B5" w:rsidRDefault="00C12530" w:rsidP="00374E8F">
      <w:pPr>
        <w:jc w:val="both"/>
        <w:rPr>
          <w:rFonts w:cstheme="minorHAnsi"/>
          <w:sz w:val="24"/>
          <w:szCs w:val="24"/>
        </w:rPr>
      </w:pPr>
      <w:r w:rsidRPr="006D68B5">
        <w:rPr>
          <w:rFonts w:cstheme="minorHAnsi"/>
          <w:sz w:val="24"/>
          <w:szCs w:val="24"/>
        </w:rPr>
        <w:t xml:space="preserve">The overall goal of this programme is prevention of trafficking of Nepalese children, young and women for sexual exploitation, forced labour, domestic slavery and the trafficking of organs in India. The programme seeks to create a long lasting network composed of Nepalese NGOs, elected women members of VDCs and DDCs, Nepal Police Personnel particularly form women and child protection centers. With a major objectives of preventing trafficking and rescued </w:t>
      </w:r>
      <w:r w:rsidR="00473933" w:rsidRPr="006D68B5">
        <w:rPr>
          <w:rFonts w:cstheme="minorHAnsi"/>
          <w:sz w:val="24"/>
          <w:szCs w:val="24"/>
        </w:rPr>
        <w:t xml:space="preserve">victims, ABC Nepal is </w:t>
      </w:r>
      <w:r w:rsidR="00A25EE0" w:rsidRPr="006D68B5">
        <w:rPr>
          <w:rFonts w:cstheme="minorHAnsi"/>
          <w:sz w:val="24"/>
          <w:szCs w:val="24"/>
        </w:rPr>
        <w:t>strengthen</w:t>
      </w:r>
      <w:r w:rsidR="00473933" w:rsidRPr="006D68B5">
        <w:rPr>
          <w:rFonts w:cstheme="minorHAnsi"/>
          <w:sz w:val="24"/>
          <w:szCs w:val="24"/>
        </w:rPr>
        <w:t xml:space="preserve">ing </w:t>
      </w:r>
      <w:r w:rsidR="00A25EE0" w:rsidRPr="006D68B5">
        <w:rPr>
          <w:rFonts w:cstheme="minorHAnsi"/>
          <w:sz w:val="24"/>
          <w:szCs w:val="24"/>
        </w:rPr>
        <w:t xml:space="preserve"> the surveillance in border areas, creating information desk and networks, generating awareness in Villages against trafficking, empowering women representatives and rehabilitating rescued girls.</w:t>
      </w:r>
    </w:p>
    <w:p w:rsidR="002704C1" w:rsidRPr="006D68B5" w:rsidRDefault="005F32CA" w:rsidP="00374E8F">
      <w:pPr>
        <w:jc w:val="both"/>
        <w:rPr>
          <w:rFonts w:cstheme="minorHAnsi"/>
          <w:b/>
          <w:sz w:val="24"/>
          <w:szCs w:val="24"/>
        </w:rPr>
      </w:pPr>
      <w:r w:rsidRPr="006D68B5">
        <w:rPr>
          <w:rFonts w:cstheme="minorHAnsi"/>
          <w:b/>
          <w:sz w:val="24"/>
          <w:szCs w:val="24"/>
        </w:rPr>
        <w:t>e</w:t>
      </w:r>
      <w:r w:rsidR="002704C1" w:rsidRPr="006D68B5">
        <w:rPr>
          <w:rFonts w:cstheme="minorHAnsi"/>
          <w:b/>
          <w:sz w:val="24"/>
          <w:szCs w:val="24"/>
        </w:rPr>
        <w:t xml:space="preserve">. Income generation/Livelihoods </w:t>
      </w:r>
      <w:r w:rsidR="00CC19F3" w:rsidRPr="006D68B5">
        <w:rPr>
          <w:rFonts w:cstheme="minorHAnsi"/>
          <w:b/>
          <w:sz w:val="24"/>
          <w:szCs w:val="24"/>
        </w:rPr>
        <w:t>P</w:t>
      </w:r>
      <w:r w:rsidR="002704C1" w:rsidRPr="006D68B5">
        <w:rPr>
          <w:rFonts w:cstheme="minorHAnsi"/>
          <w:b/>
          <w:sz w:val="24"/>
          <w:szCs w:val="24"/>
        </w:rPr>
        <w:t xml:space="preserve">rogramme  </w:t>
      </w:r>
    </w:p>
    <w:p w:rsidR="002704C1" w:rsidRPr="006D68B5" w:rsidRDefault="002704C1" w:rsidP="002704C1">
      <w:pPr>
        <w:tabs>
          <w:tab w:val="left" w:pos="900"/>
        </w:tabs>
        <w:jc w:val="both"/>
        <w:rPr>
          <w:rFonts w:cstheme="minorHAnsi"/>
          <w:sz w:val="24"/>
          <w:szCs w:val="24"/>
        </w:rPr>
      </w:pPr>
      <w:r w:rsidRPr="006D68B5">
        <w:rPr>
          <w:rFonts w:cstheme="minorHAnsi"/>
          <w:sz w:val="24"/>
          <w:szCs w:val="24"/>
        </w:rPr>
        <w:lastRenderedPageBreak/>
        <w:t xml:space="preserve">Basically, ABC Nepal has been working in social and economical both issues. However, first priority has been given in the prevention, protection and prosecution areas of human trafficking, different forms of violence and other social issues. </w:t>
      </w:r>
    </w:p>
    <w:p w:rsidR="002704C1" w:rsidRPr="006D68B5" w:rsidRDefault="002704C1" w:rsidP="002704C1">
      <w:pPr>
        <w:jc w:val="both"/>
        <w:rPr>
          <w:rFonts w:cstheme="minorHAnsi"/>
          <w:sz w:val="24"/>
          <w:szCs w:val="24"/>
        </w:rPr>
      </w:pPr>
      <w:r w:rsidRPr="006D68B5">
        <w:rPr>
          <w:rFonts w:cstheme="minorHAnsi"/>
          <w:sz w:val="24"/>
          <w:szCs w:val="24"/>
        </w:rPr>
        <w:t>Furthermore, it has been working in IGA (off-farm and on-farm) sector for the economic empowerment and sustainable livelihood of survivors and deprived/marginalized communities in Kathmandu, Morang and Rupandehi. ABC Nepal has accomplished livelihood related projects (funded by Asia Foundation and IOM) in Dhanusha, Dhading, Chitwan, Banke and Kathmandu Districts. Under this project, various Vocational skill / IGA tranings with material support such as: Tempo Driving, Hotel Management Training, Computer Training, Sewing, Paper Bag Making, Screen Print Training, Beauty Parlour Training and Goat/Pig Husbandry Training. After receiving such training, ABC Nepal had provided seed money as a revolving fund to initiate different IGA by individuals/groups those are highly vulnerable of trafficking, mostly girls, women from dalit and excluded families. Till now, more than 250 women's cooperatives have been achieving economic sustainability. Increasing participation of women and getting financial services has taken place and their livelihood has been improving. 12 Cooperative Groups has been registered under District Cooperatives office and more than 500 women are involved in this cooperative movement in Morang, Rammechhap, Kathmandu, Sindhupalchowk, Nuwakoat District</w:t>
      </w:r>
    </w:p>
    <w:p w:rsidR="00790699" w:rsidRPr="006D68B5" w:rsidRDefault="00790699">
      <w:pPr>
        <w:rPr>
          <w:rFonts w:cstheme="minorHAnsi"/>
          <w:b/>
          <w:sz w:val="24"/>
          <w:szCs w:val="24"/>
        </w:rPr>
      </w:pPr>
      <w:r w:rsidRPr="006D68B5">
        <w:rPr>
          <w:rFonts w:cstheme="minorHAnsi"/>
          <w:b/>
          <w:sz w:val="24"/>
          <w:szCs w:val="24"/>
        </w:rPr>
        <w:br w:type="page"/>
      </w:r>
    </w:p>
    <w:p w:rsidR="005F32CA" w:rsidRPr="006D68B5" w:rsidRDefault="005F32CA" w:rsidP="002704C1">
      <w:pPr>
        <w:jc w:val="both"/>
        <w:rPr>
          <w:rFonts w:cstheme="minorHAnsi"/>
          <w:b/>
          <w:sz w:val="24"/>
          <w:szCs w:val="24"/>
        </w:rPr>
      </w:pPr>
    </w:p>
    <w:p w:rsidR="00CD2DC1" w:rsidRPr="006D68B5" w:rsidRDefault="00CD2DC1" w:rsidP="002704C1">
      <w:pPr>
        <w:jc w:val="both"/>
        <w:rPr>
          <w:rFonts w:cstheme="minorHAnsi"/>
          <w:b/>
          <w:sz w:val="24"/>
          <w:szCs w:val="24"/>
        </w:rPr>
      </w:pPr>
      <w:r w:rsidRPr="006D68B5">
        <w:rPr>
          <w:rFonts w:cstheme="minorHAnsi"/>
          <w:b/>
          <w:sz w:val="24"/>
          <w:szCs w:val="24"/>
        </w:rPr>
        <w:t>f. Safe migration programme</w:t>
      </w:r>
    </w:p>
    <w:p w:rsidR="005168BF" w:rsidRPr="006D68B5" w:rsidRDefault="002128F9" w:rsidP="00D6060D">
      <w:pPr>
        <w:jc w:val="both"/>
        <w:rPr>
          <w:rFonts w:cstheme="minorHAnsi"/>
          <w:sz w:val="24"/>
          <w:szCs w:val="24"/>
        </w:rPr>
      </w:pPr>
      <w:r w:rsidRPr="006D68B5">
        <w:rPr>
          <w:rFonts w:cstheme="minorHAnsi"/>
          <w:sz w:val="24"/>
          <w:szCs w:val="24"/>
        </w:rPr>
        <w:t>Focusing on the current facts of foreig</w:t>
      </w:r>
      <w:r w:rsidR="00C83030" w:rsidRPr="006D68B5">
        <w:rPr>
          <w:rFonts w:cstheme="minorHAnsi"/>
          <w:sz w:val="24"/>
          <w:szCs w:val="24"/>
        </w:rPr>
        <w:t>n employment, ABC Nepal has implemented</w:t>
      </w:r>
      <w:r w:rsidRPr="006D68B5">
        <w:rPr>
          <w:rFonts w:cstheme="minorHAnsi"/>
          <w:sz w:val="24"/>
          <w:szCs w:val="24"/>
        </w:rPr>
        <w:t xml:space="preserve"> Safe Migration </w:t>
      </w:r>
      <w:r w:rsidR="00C83030" w:rsidRPr="006D68B5">
        <w:rPr>
          <w:rFonts w:cstheme="minorHAnsi"/>
          <w:sz w:val="24"/>
          <w:szCs w:val="24"/>
        </w:rPr>
        <w:t xml:space="preserve">SuvaYatra </w:t>
      </w:r>
      <w:r w:rsidRPr="006D68B5">
        <w:rPr>
          <w:rFonts w:cstheme="minorHAnsi"/>
          <w:sz w:val="24"/>
          <w:szCs w:val="24"/>
        </w:rPr>
        <w:t>project in 27 VDCs and 3 municipalities of two districts of Nepal: Makawanpur and Rupandehi since January 2011</w:t>
      </w:r>
      <w:r w:rsidR="00C83030" w:rsidRPr="006D68B5">
        <w:rPr>
          <w:rFonts w:cstheme="minorHAnsi"/>
          <w:sz w:val="24"/>
          <w:szCs w:val="24"/>
        </w:rPr>
        <w:t>- December 2014</w:t>
      </w:r>
      <w:r w:rsidRPr="006D68B5">
        <w:rPr>
          <w:rFonts w:cstheme="minorHAnsi"/>
          <w:sz w:val="24"/>
          <w:szCs w:val="24"/>
        </w:rPr>
        <w:t xml:space="preserve">.  The overall </w:t>
      </w:r>
      <w:r w:rsidR="00C83030" w:rsidRPr="006D68B5">
        <w:rPr>
          <w:rFonts w:cstheme="minorHAnsi"/>
          <w:sz w:val="24"/>
          <w:szCs w:val="24"/>
        </w:rPr>
        <w:t>goal of this project is to promoting safe migration and protecting rights of female migrant workers through mobilization and strengthening response of civil society and serves the Nepali migrant women to Gulf Region. The Suva Yatra Project has specific objectives are 1. strengthen capacities and linkage of civil society organization (CSOs) along the mobility continuum to prevent and address exploitative migration and trafficking and 2 Empower potential female migration to make informed choices/decision about migration.</w:t>
      </w:r>
      <w:r w:rsidR="00D6060D" w:rsidRPr="006D68B5">
        <w:rPr>
          <w:rFonts w:cstheme="minorHAnsi"/>
          <w:sz w:val="24"/>
          <w:szCs w:val="24"/>
        </w:rPr>
        <w:t xml:space="preserve"> Programme was </w:t>
      </w:r>
      <w:r w:rsidR="00C83030" w:rsidRPr="006D68B5">
        <w:rPr>
          <w:rFonts w:cstheme="minorHAnsi"/>
          <w:sz w:val="24"/>
          <w:szCs w:val="24"/>
        </w:rPr>
        <w:t xml:space="preserve">focused on returnee women, potential migrant women, deportee women </w:t>
      </w:r>
      <w:r w:rsidR="00D6060D" w:rsidRPr="006D68B5">
        <w:rPr>
          <w:rFonts w:cstheme="minorHAnsi"/>
          <w:sz w:val="24"/>
          <w:szCs w:val="24"/>
        </w:rPr>
        <w:t xml:space="preserve">and migrant women.  </w:t>
      </w:r>
    </w:p>
    <w:p w:rsidR="00F0746B" w:rsidRPr="006D68B5" w:rsidRDefault="00D6060D" w:rsidP="00F0746B">
      <w:pPr>
        <w:spacing w:after="0" w:line="240" w:lineRule="auto"/>
        <w:jc w:val="both"/>
        <w:rPr>
          <w:rFonts w:cstheme="minorHAnsi"/>
          <w:sz w:val="24"/>
          <w:szCs w:val="24"/>
        </w:rPr>
      </w:pPr>
      <w:r w:rsidRPr="006D68B5">
        <w:rPr>
          <w:rFonts w:cstheme="minorHAnsi"/>
          <w:sz w:val="24"/>
          <w:szCs w:val="24"/>
        </w:rPr>
        <w:t>ABC Nepal</w:t>
      </w:r>
      <w:r w:rsidR="005168BF" w:rsidRPr="006D68B5">
        <w:rPr>
          <w:rFonts w:cstheme="minorHAnsi"/>
          <w:sz w:val="24"/>
          <w:szCs w:val="24"/>
        </w:rPr>
        <w:t xml:space="preserve"> also</w:t>
      </w:r>
      <w:r w:rsidRPr="006D68B5">
        <w:rPr>
          <w:rFonts w:cstheme="minorHAnsi"/>
          <w:sz w:val="24"/>
          <w:szCs w:val="24"/>
        </w:rPr>
        <w:t xml:space="preserve"> has been implementing a project named, "Work in Freedom" since </w:t>
      </w:r>
      <w:r w:rsidR="006803E0" w:rsidRPr="006D68B5">
        <w:rPr>
          <w:rFonts w:cstheme="minorHAnsi"/>
          <w:sz w:val="24"/>
          <w:szCs w:val="24"/>
        </w:rPr>
        <w:t>2014</w:t>
      </w:r>
      <w:r w:rsidR="00D5065A" w:rsidRPr="006D68B5">
        <w:rPr>
          <w:rFonts w:cstheme="minorHAnsi"/>
          <w:sz w:val="24"/>
          <w:szCs w:val="24"/>
        </w:rPr>
        <w:t xml:space="preserve"> covering 4 municipalities and 1 Rural Municipal</w:t>
      </w:r>
      <w:r w:rsidR="006803E0" w:rsidRPr="006D68B5">
        <w:rPr>
          <w:rFonts w:cstheme="minorHAnsi"/>
          <w:sz w:val="24"/>
          <w:szCs w:val="24"/>
        </w:rPr>
        <w:t xml:space="preserve"> and </w:t>
      </w:r>
      <w:r w:rsidRPr="006D68B5">
        <w:rPr>
          <w:rFonts w:cstheme="minorHAnsi"/>
          <w:sz w:val="24"/>
          <w:szCs w:val="24"/>
        </w:rPr>
        <w:t>of Rupande</w:t>
      </w:r>
      <w:r w:rsidR="005168BF" w:rsidRPr="006D68B5">
        <w:rPr>
          <w:rFonts w:cstheme="minorHAnsi"/>
          <w:sz w:val="24"/>
          <w:szCs w:val="24"/>
        </w:rPr>
        <w:t xml:space="preserve">hi district with the objective of </w:t>
      </w:r>
      <w:r w:rsidR="00F0746B" w:rsidRPr="006D68B5">
        <w:rPr>
          <w:rFonts w:cstheme="minorHAnsi"/>
          <w:sz w:val="24"/>
          <w:szCs w:val="24"/>
        </w:rPr>
        <w:t xml:space="preserve">empower community women including potential women migrant workers with knowledge on safe existing social issues, social structure, </w:t>
      </w:r>
      <w:r w:rsidR="006803E0" w:rsidRPr="006D68B5">
        <w:rPr>
          <w:rFonts w:cstheme="minorHAnsi"/>
          <w:sz w:val="24"/>
          <w:szCs w:val="24"/>
        </w:rPr>
        <w:t xml:space="preserve">access to local level available support services, </w:t>
      </w:r>
      <w:r w:rsidR="00F0746B" w:rsidRPr="006D68B5">
        <w:rPr>
          <w:rFonts w:cstheme="minorHAnsi"/>
          <w:sz w:val="24"/>
          <w:szCs w:val="24"/>
        </w:rPr>
        <w:t>migration channels, skills training, rights and responsibilities at work, and how to avoid being trafficked.</w:t>
      </w:r>
    </w:p>
    <w:p w:rsidR="00D6060D" w:rsidRPr="006D68B5" w:rsidRDefault="00D6060D" w:rsidP="002704C1">
      <w:pPr>
        <w:jc w:val="both"/>
        <w:rPr>
          <w:rFonts w:cstheme="minorHAnsi"/>
          <w:sz w:val="24"/>
          <w:szCs w:val="24"/>
        </w:rPr>
      </w:pPr>
    </w:p>
    <w:p w:rsidR="001E5193" w:rsidRPr="006D68B5" w:rsidRDefault="008C391E" w:rsidP="001E5193">
      <w:pPr>
        <w:jc w:val="both"/>
        <w:rPr>
          <w:rFonts w:cstheme="minorHAnsi"/>
          <w:b/>
          <w:sz w:val="24"/>
          <w:szCs w:val="24"/>
        </w:rPr>
      </w:pPr>
      <w:r w:rsidRPr="006D68B5">
        <w:rPr>
          <w:rFonts w:cstheme="minorHAnsi"/>
          <w:b/>
          <w:sz w:val="24"/>
          <w:szCs w:val="24"/>
        </w:rPr>
        <w:t>g</w:t>
      </w:r>
      <w:r w:rsidR="001E5193" w:rsidRPr="006D68B5">
        <w:rPr>
          <w:rFonts w:cstheme="minorHAnsi"/>
          <w:b/>
          <w:sz w:val="24"/>
          <w:szCs w:val="24"/>
        </w:rPr>
        <w:t xml:space="preserve">. Advocacy and Networking </w:t>
      </w:r>
    </w:p>
    <w:p w:rsidR="002704C1" w:rsidRPr="006D68B5" w:rsidRDefault="001E5193" w:rsidP="001E5193">
      <w:pPr>
        <w:jc w:val="both"/>
        <w:rPr>
          <w:rFonts w:cstheme="minorHAnsi"/>
          <w:sz w:val="24"/>
          <w:szCs w:val="24"/>
        </w:rPr>
      </w:pPr>
      <w:r w:rsidRPr="006D68B5">
        <w:rPr>
          <w:rFonts w:cstheme="minorHAnsi"/>
          <w:sz w:val="24"/>
          <w:szCs w:val="24"/>
        </w:rPr>
        <w:t>ABC Nepal is the lead organization in mobilizing communities, interest group, civil society organizations and government bodies for an advocacy of social issues. It has been involved in several lobbying activitie</w:t>
      </w:r>
      <w:r w:rsidR="00CD2DC1" w:rsidRPr="006D68B5">
        <w:rPr>
          <w:rFonts w:cstheme="minorHAnsi"/>
          <w:sz w:val="24"/>
          <w:szCs w:val="24"/>
        </w:rPr>
        <w:t>s at grassroots level to national level</w:t>
      </w:r>
      <w:r w:rsidRPr="006D68B5">
        <w:rPr>
          <w:rFonts w:cstheme="minorHAnsi"/>
          <w:sz w:val="24"/>
          <w:szCs w:val="24"/>
        </w:rPr>
        <w:t xml:space="preserve">. It works with the linkage with national and regional network activities on issues related to gender, human rights and education and plays a leading role in them. </w:t>
      </w:r>
    </w:p>
    <w:p w:rsidR="001E5193" w:rsidRPr="006D68B5" w:rsidRDefault="008C391E" w:rsidP="001E5193">
      <w:pPr>
        <w:pStyle w:val="Heading2"/>
        <w:spacing w:before="0"/>
        <w:rPr>
          <w:rFonts w:asciiTheme="minorHAnsi" w:hAnsiTheme="minorHAnsi" w:cstheme="minorHAnsi"/>
          <w:color w:val="000000" w:themeColor="text1"/>
          <w:sz w:val="24"/>
          <w:szCs w:val="24"/>
        </w:rPr>
      </w:pPr>
      <w:bookmarkStart w:id="0" w:name="_Toc185301095"/>
      <w:r w:rsidRPr="006D68B5">
        <w:rPr>
          <w:rFonts w:asciiTheme="minorHAnsi" w:hAnsiTheme="minorHAnsi" w:cstheme="minorHAnsi"/>
          <w:color w:val="000000" w:themeColor="text1"/>
          <w:sz w:val="24"/>
          <w:szCs w:val="24"/>
        </w:rPr>
        <w:t>h</w:t>
      </w:r>
      <w:r w:rsidR="001E5193" w:rsidRPr="006D68B5">
        <w:rPr>
          <w:rFonts w:asciiTheme="minorHAnsi" w:hAnsiTheme="minorHAnsi" w:cstheme="minorHAnsi"/>
          <w:color w:val="000000" w:themeColor="text1"/>
          <w:sz w:val="24"/>
          <w:szCs w:val="24"/>
        </w:rPr>
        <w:t>. Local, National cooperation / collaboration and International Partnerships</w:t>
      </w:r>
      <w:bookmarkEnd w:id="0"/>
    </w:p>
    <w:p w:rsidR="005F32CA" w:rsidRPr="006D68B5" w:rsidRDefault="005F32CA" w:rsidP="001E5193">
      <w:pPr>
        <w:jc w:val="both"/>
        <w:rPr>
          <w:rFonts w:cstheme="minorHAnsi"/>
          <w:bCs/>
          <w:sz w:val="24"/>
          <w:szCs w:val="24"/>
        </w:rPr>
      </w:pPr>
    </w:p>
    <w:p w:rsidR="001E5193" w:rsidRPr="006D68B5" w:rsidRDefault="001E5193" w:rsidP="001E5193">
      <w:pPr>
        <w:jc w:val="both"/>
        <w:rPr>
          <w:rFonts w:cstheme="minorHAnsi"/>
          <w:bCs/>
          <w:sz w:val="24"/>
          <w:szCs w:val="24"/>
        </w:rPr>
      </w:pPr>
      <w:r w:rsidRPr="006D68B5">
        <w:rPr>
          <w:rFonts w:cstheme="minorHAnsi"/>
          <w:bCs/>
          <w:sz w:val="24"/>
          <w:szCs w:val="24"/>
        </w:rPr>
        <w:t>ABC/Nepal is the lead organization in mobilizing communities, interest groups, civil society organizations and government bodies for advocacy of social issues.</w:t>
      </w:r>
      <w:r w:rsidR="00D50B8D" w:rsidRPr="006D68B5">
        <w:rPr>
          <w:rFonts w:cstheme="minorHAnsi"/>
          <w:bCs/>
          <w:sz w:val="24"/>
          <w:szCs w:val="24"/>
        </w:rPr>
        <w:t xml:space="preserve"> </w:t>
      </w:r>
      <w:r w:rsidRPr="006D68B5">
        <w:rPr>
          <w:rFonts w:cstheme="minorHAnsi"/>
          <w:bCs/>
          <w:sz w:val="24"/>
          <w:szCs w:val="24"/>
        </w:rPr>
        <w:t xml:space="preserve">It has been involved in several lobbying activities at grassroots-level as well as at the policy-level. It is a member of many national, regional and global networks active on issues related to gender, human rights and education and plays a leading role in them. </w:t>
      </w:r>
    </w:p>
    <w:p w:rsidR="001E5193" w:rsidRPr="006D68B5" w:rsidRDefault="001E5193" w:rsidP="001E5193">
      <w:pPr>
        <w:jc w:val="both"/>
        <w:rPr>
          <w:rFonts w:cstheme="minorHAnsi"/>
          <w:bCs/>
          <w:sz w:val="24"/>
          <w:szCs w:val="24"/>
        </w:rPr>
      </w:pPr>
      <w:r w:rsidRPr="006D68B5">
        <w:rPr>
          <w:rFonts w:cstheme="minorHAnsi"/>
          <w:bCs/>
          <w:sz w:val="24"/>
          <w:szCs w:val="24"/>
        </w:rPr>
        <w:t xml:space="preserve">In local (VDC) level, ABC Nepal has been working in collaboration with local NGOs, CBOs (different groups, cooperatives, youth clubs) and local government bodies. Many saving and </w:t>
      </w:r>
      <w:r w:rsidRPr="006D68B5">
        <w:rPr>
          <w:rFonts w:cstheme="minorHAnsi"/>
          <w:bCs/>
          <w:sz w:val="24"/>
          <w:szCs w:val="24"/>
        </w:rPr>
        <w:lastRenderedPageBreak/>
        <w:t xml:space="preserve">credit groups and local cooperatives have been formed in different districts and actively functioning in local level for pro-poor financial services and livelihood support under the supervision and technical assistance of ABC Nepal. Similarly, it has been working with different organization in national level and has also meaningful involvement as a member/ representative such as: </w:t>
      </w:r>
      <w:r w:rsidRPr="006D68B5">
        <w:rPr>
          <w:rFonts w:cstheme="minorHAnsi"/>
          <w:sz w:val="24"/>
          <w:szCs w:val="24"/>
        </w:rPr>
        <w:t>Ministry for Women and Children,</w:t>
      </w:r>
      <w:r w:rsidRPr="006D68B5">
        <w:rPr>
          <w:rFonts w:cstheme="minorHAnsi"/>
          <w:bCs/>
          <w:sz w:val="24"/>
          <w:szCs w:val="24"/>
        </w:rPr>
        <w:t xml:space="preserve"> Women and Children Office, Kathmandu, NNAGT – National Network Against Girl Trafficking, NANGAN – to combat trafficking and prevent HIV/AIDS, SAFAHT – South Asia Forum Against Human Trafficking, CATW – Coalition Against Trafficking in Women, CAPWIP - Centre for Asia Pacific Women In Politics, SACCPEW - South Asia Coordination Committee for Political Empowerment of Women, Task Force of CEDAW Monitoring Committee and National level Trafficking Control Committee, National Women Council, etc. </w:t>
      </w:r>
    </w:p>
    <w:p w:rsidR="001E5193" w:rsidRPr="006D68B5" w:rsidRDefault="001E5193" w:rsidP="001E5193">
      <w:pPr>
        <w:jc w:val="both"/>
        <w:rPr>
          <w:rFonts w:cstheme="minorHAnsi"/>
          <w:sz w:val="24"/>
          <w:szCs w:val="24"/>
        </w:rPr>
      </w:pPr>
      <w:r w:rsidRPr="006D68B5">
        <w:rPr>
          <w:rFonts w:cstheme="minorHAnsi"/>
          <w:sz w:val="24"/>
          <w:szCs w:val="24"/>
        </w:rPr>
        <w:t>Furthermore, ABC/Nepal has worked in partnership with several international organizations on various issues. The partnership has been critical not only in terms of providing financial support, but also in ensuring consistent technical assistance in implementing successful strategies. The organization continues to build meaningful collaborations with likeminded agencies around the world and strengths its advocacy effort on common issues. Some of its partners (past and present) include AUSAID, DANIDA, Planet Enfant, The Asia Foundation, Rotary Club of Atta dale, Doctors of the World, UN Geneva, Caritas, UNIFEM, UNDP, ILO, IOM, Plan Nepal, World Education, G</w:t>
      </w:r>
      <w:bookmarkStart w:id="1" w:name="_Toc185301096"/>
      <w:r w:rsidRPr="006D68B5">
        <w:rPr>
          <w:rFonts w:cstheme="minorHAnsi"/>
          <w:sz w:val="24"/>
          <w:szCs w:val="24"/>
        </w:rPr>
        <w:t>lobal Fund and World Neighbors.</w:t>
      </w:r>
    </w:p>
    <w:bookmarkEnd w:id="1"/>
    <w:p w:rsidR="005F32CA" w:rsidRPr="006D68B5" w:rsidRDefault="005F32CA" w:rsidP="00CD2DC1">
      <w:pPr>
        <w:pStyle w:val="Heading3"/>
        <w:spacing w:before="0"/>
        <w:rPr>
          <w:rFonts w:asciiTheme="minorHAnsi" w:hAnsiTheme="minorHAnsi" w:cstheme="minorHAnsi"/>
          <w:color w:val="000000" w:themeColor="text1"/>
          <w:sz w:val="24"/>
          <w:szCs w:val="24"/>
        </w:rPr>
      </w:pPr>
    </w:p>
    <w:p w:rsidR="00CD2DC1" w:rsidRPr="006D68B5" w:rsidRDefault="00CD2DC1" w:rsidP="00CD2DC1">
      <w:pPr>
        <w:pStyle w:val="Heading3"/>
        <w:spacing w:before="0"/>
        <w:rPr>
          <w:rFonts w:asciiTheme="minorHAnsi" w:hAnsiTheme="minorHAnsi" w:cstheme="minorHAnsi"/>
          <w:color w:val="000000" w:themeColor="text1"/>
          <w:sz w:val="24"/>
          <w:szCs w:val="24"/>
        </w:rPr>
      </w:pPr>
      <w:r w:rsidRPr="006D68B5">
        <w:rPr>
          <w:rFonts w:asciiTheme="minorHAnsi" w:hAnsiTheme="minorHAnsi" w:cstheme="minorHAnsi"/>
          <w:color w:val="000000" w:themeColor="text1"/>
          <w:sz w:val="24"/>
          <w:szCs w:val="24"/>
        </w:rPr>
        <w:t>1.5  Infrastructural Resources</w:t>
      </w:r>
    </w:p>
    <w:p w:rsidR="00CD2DC1" w:rsidRPr="006D68B5" w:rsidRDefault="00CD2DC1" w:rsidP="00CD2DC1">
      <w:pPr>
        <w:jc w:val="both"/>
        <w:rPr>
          <w:rFonts w:cstheme="minorHAnsi"/>
          <w:sz w:val="24"/>
          <w:szCs w:val="24"/>
        </w:rPr>
      </w:pPr>
      <w:r w:rsidRPr="006D68B5">
        <w:rPr>
          <w:rFonts w:cstheme="minorHAnsi"/>
          <w:sz w:val="24"/>
          <w:szCs w:val="24"/>
        </w:rPr>
        <w:t>ABC/Nepal has its head office in Kathmandu. The office is well-staffed and is equipped with training hall and other essential items. It also has a rehabilitation center here, accommodating victims of trafficking. Besides, there are training centers and branch offices of the organization in Nawalparashi, Rupandehi and Morang Districts of Nepal.</w:t>
      </w:r>
    </w:p>
    <w:p w:rsidR="003D1586" w:rsidRPr="006D68B5" w:rsidRDefault="003D1586" w:rsidP="00374E8F">
      <w:pPr>
        <w:jc w:val="both"/>
        <w:rPr>
          <w:rFonts w:cstheme="minorHAnsi"/>
          <w:b/>
          <w:bCs/>
          <w:sz w:val="24"/>
          <w:szCs w:val="24"/>
        </w:rPr>
      </w:pPr>
      <w:r w:rsidRPr="006D68B5">
        <w:rPr>
          <w:rFonts w:cstheme="minorHAnsi"/>
          <w:b/>
          <w:bCs/>
          <w:sz w:val="24"/>
          <w:szCs w:val="24"/>
        </w:rPr>
        <w:t>1.6 Organizational Resources</w:t>
      </w:r>
    </w:p>
    <w:p w:rsidR="003D1586" w:rsidRPr="006D68B5" w:rsidRDefault="005F32CA" w:rsidP="00374E8F">
      <w:pPr>
        <w:jc w:val="both"/>
        <w:rPr>
          <w:rFonts w:cstheme="minorHAnsi"/>
          <w:b/>
          <w:sz w:val="24"/>
          <w:szCs w:val="24"/>
        </w:rPr>
      </w:pPr>
      <w:r w:rsidRPr="006D68B5">
        <w:rPr>
          <w:rFonts w:cstheme="minorHAnsi"/>
          <w:b/>
          <w:sz w:val="24"/>
          <w:szCs w:val="24"/>
        </w:rPr>
        <w:t>a</w:t>
      </w:r>
      <w:r w:rsidR="003D1586" w:rsidRPr="006D68B5">
        <w:rPr>
          <w:rFonts w:cstheme="minorHAnsi"/>
          <w:b/>
          <w:sz w:val="24"/>
          <w:szCs w:val="24"/>
        </w:rPr>
        <w:t>. Human Resources</w:t>
      </w:r>
    </w:p>
    <w:p w:rsidR="003D1586" w:rsidRPr="006D68B5" w:rsidRDefault="003D1586" w:rsidP="00374E8F">
      <w:pPr>
        <w:jc w:val="both"/>
        <w:rPr>
          <w:rFonts w:cstheme="minorHAnsi"/>
          <w:sz w:val="24"/>
          <w:szCs w:val="24"/>
        </w:rPr>
      </w:pPr>
      <w:r w:rsidRPr="006D68B5">
        <w:rPr>
          <w:rFonts w:cstheme="minorHAnsi"/>
          <w:sz w:val="24"/>
          <w:szCs w:val="24"/>
        </w:rPr>
        <w:t>Since the main focus of the organization has been women, most of the staff working with the organization is also women. They actively involved in designing, developing and implementing program intervention for women and men communities.</w:t>
      </w:r>
    </w:p>
    <w:p w:rsidR="003D1586" w:rsidRPr="006D68B5" w:rsidRDefault="003D1586" w:rsidP="00374E8F">
      <w:pPr>
        <w:jc w:val="both"/>
        <w:rPr>
          <w:rFonts w:cstheme="minorHAnsi"/>
          <w:sz w:val="24"/>
          <w:szCs w:val="24"/>
        </w:rPr>
      </w:pPr>
      <w:r w:rsidRPr="006D68B5">
        <w:rPr>
          <w:rFonts w:cstheme="minorHAnsi"/>
          <w:sz w:val="24"/>
          <w:szCs w:val="24"/>
        </w:rPr>
        <w:t>The senior staff in the organization has considerably expertise in addressing health, education and human rights. As the reach of the organization is considerably spread and has a central office in Kathmandu, it also has capacity to hire professional staff for proposed work to be carried out.</w:t>
      </w:r>
    </w:p>
    <w:p w:rsidR="003D1586" w:rsidRPr="006D68B5" w:rsidRDefault="005F32CA" w:rsidP="00374E8F">
      <w:pPr>
        <w:jc w:val="both"/>
        <w:rPr>
          <w:rFonts w:cstheme="minorHAnsi"/>
          <w:b/>
          <w:sz w:val="24"/>
          <w:szCs w:val="24"/>
        </w:rPr>
      </w:pPr>
      <w:r w:rsidRPr="006D68B5">
        <w:rPr>
          <w:rFonts w:cstheme="minorHAnsi"/>
          <w:b/>
          <w:sz w:val="24"/>
          <w:szCs w:val="24"/>
        </w:rPr>
        <w:lastRenderedPageBreak/>
        <w:t>b</w:t>
      </w:r>
      <w:r w:rsidR="003D1586" w:rsidRPr="006D68B5">
        <w:rPr>
          <w:rFonts w:cstheme="minorHAnsi"/>
          <w:b/>
          <w:sz w:val="24"/>
          <w:szCs w:val="24"/>
        </w:rPr>
        <w:t>. Infrastructure Resources</w:t>
      </w:r>
    </w:p>
    <w:p w:rsidR="00F70561" w:rsidRPr="006D68B5" w:rsidRDefault="003D1586" w:rsidP="00374E8F">
      <w:pPr>
        <w:jc w:val="both"/>
        <w:rPr>
          <w:rFonts w:cstheme="minorHAnsi"/>
          <w:sz w:val="24"/>
          <w:szCs w:val="24"/>
        </w:rPr>
      </w:pPr>
      <w:r w:rsidRPr="006D68B5">
        <w:rPr>
          <w:rFonts w:cstheme="minorHAnsi"/>
          <w:sz w:val="24"/>
          <w:szCs w:val="24"/>
        </w:rPr>
        <w:t>ABC Nepal has its head office in Kathmandu. The office is well staffed and is equipped with training hall and other essential items. It also has a rehabilitation center here, accommodating survivor of trafficking. Besides, there are training center and branch offices of the organization in Bhairahawa and Morang district of Nepal.</w:t>
      </w:r>
    </w:p>
    <w:p w:rsidR="003D1586" w:rsidRPr="006D68B5" w:rsidRDefault="003D1586" w:rsidP="00374E8F">
      <w:pPr>
        <w:jc w:val="both"/>
        <w:rPr>
          <w:rFonts w:cstheme="minorHAnsi"/>
          <w:b/>
          <w:bCs/>
          <w:sz w:val="24"/>
          <w:szCs w:val="24"/>
        </w:rPr>
      </w:pPr>
      <w:r w:rsidRPr="006D68B5">
        <w:rPr>
          <w:rFonts w:cstheme="minorHAnsi"/>
          <w:b/>
          <w:bCs/>
          <w:sz w:val="24"/>
          <w:szCs w:val="24"/>
        </w:rPr>
        <w:t>Contact Information</w:t>
      </w:r>
    </w:p>
    <w:tbl>
      <w:tblPr>
        <w:tblStyle w:val="TableGrid"/>
        <w:tblW w:w="0" w:type="auto"/>
        <w:tblLook w:val="04A0"/>
      </w:tblPr>
      <w:tblGrid>
        <w:gridCol w:w="558"/>
        <w:gridCol w:w="4140"/>
        <w:gridCol w:w="4878"/>
      </w:tblGrid>
      <w:tr w:rsidR="000B5B0D" w:rsidRPr="006D68B5" w:rsidTr="000B5B0D">
        <w:tc>
          <w:tcPr>
            <w:tcW w:w="558" w:type="dxa"/>
          </w:tcPr>
          <w:p w:rsidR="000B5B0D" w:rsidRPr="006D68B5" w:rsidRDefault="000B5B0D" w:rsidP="00374E8F">
            <w:pPr>
              <w:jc w:val="both"/>
              <w:rPr>
                <w:rFonts w:cstheme="minorHAnsi"/>
                <w:sz w:val="24"/>
                <w:szCs w:val="24"/>
              </w:rPr>
            </w:pPr>
            <w:r w:rsidRPr="006D68B5">
              <w:rPr>
                <w:rFonts w:cstheme="minorHAnsi"/>
                <w:sz w:val="24"/>
                <w:szCs w:val="24"/>
              </w:rPr>
              <w:t>1.</w:t>
            </w:r>
          </w:p>
        </w:tc>
        <w:tc>
          <w:tcPr>
            <w:tcW w:w="4140" w:type="dxa"/>
          </w:tcPr>
          <w:p w:rsidR="000B5B0D" w:rsidRPr="006D68B5" w:rsidRDefault="000B5B0D" w:rsidP="00374E8F">
            <w:pPr>
              <w:jc w:val="both"/>
              <w:rPr>
                <w:rFonts w:cstheme="minorHAnsi"/>
                <w:sz w:val="24"/>
                <w:szCs w:val="24"/>
              </w:rPr>
            </w:pPr>
            <w:r w:rsidRPr="006D68B5">
              <w:rPr>
                <w:rFonts w:cstheme="minorHAnsi"/>
                <w:sz w:val="24"/>
                <w:szCs w:val="24"/>
              </w:rPr>
              <w:t>Name of the Organization</w:t>
            </w:r>
          </w:p>
        </w:tc>
        <w:tc>
          <w:tcPr>
            <w:tcW w:w="4878" w:type="dxa"/>
          </w:tcPr>
          <w:p w:rsidR="000B5B0D" w:rsidRPr="006D68B5" w:rsidRDefault="000B5B0D" w:rsidP="00374E8F">
            <w:pPr>
              <w:jc w:val="both"/>
              <w:rPr>
                <w:rFonts w:cstheme="minorHAnsi"/>
                <w:sz w:val="24"/>
                <w:szCs w:val="24"/>
              </w:rPr>
            </w:pPr>
            <w:r w:rsidRPr="006D68B5">
              <w:rPr>
                <w:rFonts w:cstheme="minorHAnsi"/>
                <w:sz w:val="24"/>
                <w:szCs w:val="24"/>
              </w:rPr>
              <w:t>ABC Nepal</w:t>
            </w:r>
          </w:p>
        </w:tc>
      </w:tr>
      <w:tr w:rsidR="000B5B0D" w:rsidRPr="006D68B5" w:rsidTr="000B5B0D">
        <w:tc>
          <w:tcPr>
            <w:tcW w:w="558" w:type="dxa"/>
          </w:tcPr>
          <w:p w:rsidR="000B5B0D" w:rsidRPr="006D68B5" w:rsidRDefault="000B5B0D" w:rsidP="00374E8F">
            <w:pPr>
              <w:jc w:val="both"/>
              <w:rPr>
                <w:rFonts w:cstheme="minorHAnsi"/>
                <w:sz w:val="24"/>
                <w:szCs w:val="24"/>
              </w:rPr>
            </w:pPr>
            <w:r w:rsidRPr="006D68B5">
              <w:rPr>
                <w:rFonts w:cstheme="minorHAnsi"/>
                <w:sz w:val="24"/>
                <w:szCs w:val="24"/>
              </w:rPr>
              <w:t>2.</w:t>
            </w:r>
          </w:p>
        </w:tc>
        <w:tc>
          <w:tcPr>
            <w:tcW w:w="4140" w:type="dxa"/>
          </w:tcPr>
          <w:p w:rsidR="000B5B0D" w:rsidRPr="006D68B5" w:rsidRDefault="000B5B0D" w:rsidP="00374E8F">
            <w:pPr>
              <w:jc w:val="both"/>
              <w:rPr>
                <w:rFonts w:cstheme="minorHAnsi"/>
                <w:sz w:val="24"/>
                <w:szCs w:val="24"/>
              </w:rPr>
            </w:pPr>
            <w:r w:rsidRPr="006D68B5">
              <w:rPr>
                <w:rFonts w:cstheme="minorHAnsi"/>
                <w:sz w:val="24"/>
                <w:szCs w:val="24"/>
              </w:rPr>
              <w:t>Name of the President</w:t>
            </w:r>
          </w:p>
        </w:tc>
        <w:tc>
          <w:tcPr>
            <w:tcW w:w="4878" w:type="dxa"/>
          </w:tcPr>
          <w:p w:rsidR="000B5B0D" w:rsidRPr="006D68B5" w:rsidRDefault="00527A3C" w:rsidP="00527A3C">
            <w:pPr>
              <w:jc w:val="both"/>
              <w:rPr>
                <w:rFonts w:cstheme="minorHAnsi"/>
                <w:sz w:val="24"/>
                <w:szCs w:val="24"/>
              </w:rPr>
            </w:pPr>
            <w:r w:rsidRPr="006D68B5">
              <w:rPr>
                <w:rFonts w:cstheme="minorHAnsi"/>
                <w:sz w:val="24"/>
                <w:szCs w:val="24"/>
              </w:rPr>
              <w:t>M</w:t>
            </w:r>
            <w:r w:rsidR="000B5B0D" w:rsidRPr="006D68B5">
              <w:rPr>
                <w:rFonts w:cstheme="minorHAnsi"/>
                <w:sz w:val="24"/>
                <w:szCs w:val="24"/>
              </w:rPr>
              <w:t>s.</w:t>
            </w:r>
            <w:r w:rsidRPr="006D68B5">
              <w:rPr>
                <w:rFonts w:cstheme="minorHAnsi"/>
                <w:sz w:val="24"/>
                <w:szCs w:val="24"/>
              </w:rPr>
              <w:t xml:space="preserve"> Deepa  Bhattarai</w:t>
            </w:r>
            <w:r w:rsidR="000B5B0D" w:rsidRPr="006D68B5">
              <w:rPr>
                <w:rFonts w:cstheme="minorHAnsi"/>
                <w:sz w:val="24"/>
                <w:szCs w:val="24"/>
              </w:rPr>
              <w:t xml:space="preserve"> </w:t>
            </w:r>
          </w:p>
        </w:tc>
      </w:tr>
      <w:tr w:rsidR="000B5B0D" w:rsidRPr="006D68B5" w:rsidTr="000B5B0D">
        <w:trPr>
          <w:trHeight w:val="512"/>
        </w:trPr>
        <w:tc>
          <w:tcPr>
            <w:tcW w:w="558" w:type="dxa"/>
          </w:tcPr>
          <w:p w:rsidR="000B5B0D" w:rsidRPr="006D68B5" w:rsidRDefault="000B5B0D" w:rsidP="00374E8F">
            <w:pPr>
              <w:jc w:val="both"/>
              <w:rPr>
                <w:rFonts w:cstheme="minorHAnsi"/>
                <w:sz w:val="24"/>
                <w:szCs w:val="24"/>
              </w:rPr>
            </w:pPr>
            <w:r w:rsidRPr="006D68B5">
              <w:rPr>
                <w:rFonts w:cstheme="minorHAnsi"/>
                <w:sz w:val="24"/>
                <w:szCs w:val="24"/>
              </w:rPr>
              <w:t>3.</w:t>
            </w:r>
          </w:p>
        </w:tc>
        <w:tc>
          <w:tcPr>
            <w:tcW w:w="4140" w:type="dxa"/>
          </w:tcPr>
          <w:p w:rsidR="000B5B0D" w:rsidRPr="006D68B5" w:rsidRDefault="000B5B0D" w:rsidP="00374E8F">
            <w:pPr>
              <w:jc w:val="both"/>
              <w:rPr>
                <w:rFonts w:cstheme="minorHAnsi"/>
                <w:sz w:val="24"/>
                <w:szCs w:val="24"/>
              </w:rPr>
            </w:pPr>
            <w:r w:rsidRPr="006D68B5">
              <w:rPr>
                <w:rFonts w:cstheme="minorHAnsi"/>
                <w:sz w:val="24"/>
                <w:szCs w:val="24"/>
              </w:rPr>
              <w:t xml:space="preserve">Address </w:t>
            </w:r>
          </w:p>
        </w:tc>
        <w:tc>
          <w:tcPr>
            <w:tcW w:w="4878" w:type="dxa"/>
          </w:tcPr>
          <w:p w:rsidR="000B5B0D" w:rsidRPr="006D68B5" w:rsidRDefault="00AD56AB" w:rsidP="005F32CA">
            <w:pPr>
              <w:rPr>
                <w:rFonts w:cstheme="minorHAnsi"/>
                <w:sz w:val="24"/>
                <w:szCs w:val="24"/>
              </w:rPr>
            </w:pPr>
            <w:r w:rsidRPr="006D68B5">
              <w:rPr>
                <w:rFonts w:cstheme="minorHAnsi"/>
                <w:sz w:val="24"/>
                <w:szCs w:val="24"/>
              </w:rPr>
              <w:t>PostBox:5135,</w:t>
            </w:r>
            <w:r w:rsidR="005F32CA" w:rsidRPr="006D68B5">
              <w:rPr>
                <w:rFonts w:cstheme="minorHAnsi"/>
                <w:sz w:val="24"/>
                <w:szCs w:val="24"/>
              </w:rPr>
              <w:t xml:space="preserve"> K</w:t>
            </w:r>
            <w:r w:rsidRPr="006D68B5">
              <w:rPr>
                <w:rFonts w:cstheme="minorHAnsi"/>
                <w:sz w:val="24"/>
                <w:szCs w:val="24"/>
              </w:rPr>
              <w:t>oteshwor,</w:t>
            </w:r>
            <w:r w:rsidR="000B5B0D" w:rsidRPr="006D68B5">
              <w:rPr>
                <w:rFonts w:cstheme="minorHAnsi"/>
                <w:sz w:val="24"/>
                <w:szCs w:val="24"/>
              </w:rPr>
              <w:t>Narephant, Kathmandu</w:t>
            </w:r>
            <w:r w:rsidR="005F32CA" w:rsidRPr="006D68B5">
              <w:rPr>
                <w:rFonts w:cstheme="minorHAnsi"/>
                <w:sz w:val="24"/>
                <w:szCs w:val="24"/>
              </w:rPr>
              <w:t>,</w:t>
            </w:r>
            <w:r w:rsidR="000B5B0D" w:rsidRPr="006D68B5">
              <w:rPr>
                <w:rFonts w:cstheme="minorHAnsi"/>
                <w:sz w:val="24"/>
                <w:szCs w:val="24"/>
              </w:rPr>
              <w:t xml:space="preserve"> Nepal</w:t>
            </w:r>
          </w:p>
        </w:tc>
      </w:tr>
      <w:tr w:rsidR="000B5B0D" w:rsidRPr="006D68B5" w:rsidTr="000B5B0D">
        <w:tc>
          <w:tcPr>
            <w:tcW w:w="558" w:type="dxa"/>
          </w:tcPr>
          <w:p w:rsidR="000B5B0D" w:rsidRPr="006D68B5" w:rsidRDefault="000B5B0D" w:rsidP="00374E8F">
            <w:pPr>
              <w:jc w:val="both"/>
              <w:rPr>
                <w:rFonts w:cstheme="minorHAnsi"/>
                <w:sz w:val="24"/>
                <w:szCs w:val="24"/>
              </w:rPr>
            </w:pPr>
            <w:r w:rsidRPr="006D68B5">
              <w:rPr>
                <w:rFonts w:cstheme="minorHAnsi"/>
                <w:sz w:val="24"/>
                <w:szCs w:val="24"/>
              </w:rPr>
              <w:t>4.</w:t>
            </w:r>
          </w:p>
        </w:tc>
        <w:tc>
          <w:tcPr>
            <w:tcW w:w="4140" w:type="dxa"/>
          </w:tcPr>
          <w:p w:rsidR="000B5B0D" w:rsidRPr="006D68B5" w:rsidRDefault="000B5B0D" w:rsidP="00374E8F">
            <w:pPr>
              <w:jc w:val="both"/>
              <w:rPr>
                <w:rFonts w:cstheme="minorHAnsi"/>
                <w:sz w:val="24"/>
                <w:szCs w:val="24"/>
              </w:rPr>
            </w:pPr>
            <w:r w:rsidRPr="006D68B5">
              <w:rPr>
                <w:rFonts w:cstheme="minorHAnsi"/>
                <w:sz w:val="24"/>
                <w:szCs w:val="24"/>
              </w:rPr>
              <w:t>Telephone no.</w:t>
            </w:r>
          </w:p>
        </w:tc>
        <w:tc>
          <w:tcPr>
            <w:tcW w:w="4878" w:type="dxa"/>
          </w:tcPr>
          <w:p w:rsidR="000B5B0D" w:rsidRPr="006D68B5" w:rsidRDefault="000B5B0D" w:rsidP="00374E8F">
            <w:pPr>
              <w:jc w:val="both"/>
              <w:rPr>
                <w:rFonts w:cstheme="minorHAnsi"/>
                <w:sz w:val="24"/>
                <w:szCs w:val="24"/>
              </w:rPr>
            </w:pPr>
            <w:r w:rsidRPr="006D68B5">
              <w:rPr>
                <w:rFonts w:cstheme="minorHAnsi"/>
                <w:sz w:val="24"/>
                <w:szCs w:val="24"/>
              </w:rPr>
              <w:t>01-5149846, 01-5149772</w:t>
            </w:r>
          </w:p>
        </w:tc>
      </w:tr>
      <w:tr w:rsidR="000B5B0D" w:rsidRPr="006D68B5" w:rsidTr="000B5B0D">
        <w:tc>
          <w:tcPr>
            <w:tcW w:w="558" w:type="dxa"/>
          </w:tcPr>
          <w:p w:rsidR="000B5B0D" w:rsidRPr="006D68B5" w:rsidRDefault="000B5B0D" w:rsidP="00374E8F">
            <w:pPr>
              <w:jc w:val="both"/>
              <w:rPr>
                <w:rFonts w:cstheme="minorHAnsi"/>
                <w:sz w:val="24"/>
                <w:szCs w:val="24"/>
              </w:rPr>
            </w:pPr>
            <w:r w:rsidRPr="006D68B5">
              <w:rPr>
                <w:rFonts w:cstheme="minorHAnsi"/>
                <w:sz w:val="24"/>
                <w:szCs w:val="24"/>
              </w:rPr>
              <w:t>5.</w:t>
            </w:r>
          </w:p>
        </w:tc>
        <w:tc>
          <w:tcPr>
            <w:tcW w:w="4140" w:type="dxa"/>
          </w:tcPr>
          <w:p w:rsidR="000B5B0D" w:rsidRPr="006D68B5" w:rsidRDefault="000B5B0D" w:rsidP="00374E8F">
            <w:pPr>
              <w:jc w:val="both"/>
              <w:rPr>
                <w:rFonts w:cstheme="minorHAnsi"/>
                <w:sz w:val="24"/>
                <w:szCs w:val="24"/>
              </w:rPr>
            </w:pPr>
            <w:r w:rsidRPr="006D68B5">
              <w:rPr>
                <w:rFonts w:cstheme="minorHAnsi"/>
                <w:sz w:val="24"/>
                <w:szCs w:val="24"/>
              </w:rPr>
              <w:t xml:space="preserve">Email </w:t>
            </w:r>
          </w:p>
        </w:tc>
        <w:tc>
          <w:tcPr>
            <w:tcW w:w="4878" w:type="dxa"/>
          </w:tcPr>
          <w:p w:rsidR="000B5B0D" w:rsidRPr="006D68B5" w:rsidRDefault="00170149" w:rsidP="00374E8F">
            <w:pPr>
              <w:jc w:val="both"/>
              <w:rPr>
                <w:rFonts w:cstheme="minorHAnsi"/>
                <w:sz w:val="24"/>
                <w:szCs w:val="24"/>
              </w:rPr>
            </w:pPr>
            <w:hyperlink r:id="rId10" w:history="1">
              <w:r w:rsidR="005F32CA" w:rsidRPr="006D68B5">
                <w:rPr>
                  <w:rStyle w:val="Hyperlink"/>
                  <w:rFonts w:cstheme="minorHAnsi"/>
                  <w:sz w:val="24"/>
                  <w:szCs w:val="24"/>
                </w:rPr>
                <w:t>abcnepal.ktm@gmail.com</w:t>
              </w:r>
            </w:hyperlink>
            <w:r w:rsidR="005F32CA" w:rsidRPr="006D68B5">
              <w:rPr>
                <w:rFonts w:cstheme="minorHAnsi"/>
                <w:sz w:val="24"/>
                <w:szCs w:val="24"/>
              </w:rPr>
              <w:t xml:space="preserve">  , </w:t>
            </w:r>
            <w:hyperlink r:id="rId11" w:history="1">
              <w:r w:rsidR="00A722B5" w:rsidRPr="006D68B5">
                <w:rPr>
                  <w:rStyle w:val="Hyperlink"/>
                  <w:rFonts w:cstheme="minorHAnsi"/>
                  <w:sz w:val="24"/>
                  <w:szCs w:val="24"/>
                </w:rPr>
                <w:t>abc.thome@gmail.com</w:t>
              </w:r>
            </w:hyperlink>
          </w:p>
          <w:p w:rsidR="00D50B8D" w:rsidRPr="006D68B5" w:rsidRDefault="00D50B8D" w:rsidP="00374E8F">
            <w:pPr>
              <w:jc w:val="both"/>
              <w:rPr>
                <w:rFonts w:cstheme="minorHAnsi"/>
                <w:sz w:val="24"/>
                <w:szCs w:val="24"/>
              </w:rPr>
            </w:pPr>
            <w:r w:rsidRPr="006D68B5">
              <w:rPr>
                <w:rFonts w:cstheme="minorHAnsi"/>
                <w:sz w:val="24"/>
                <w:szCs w:val="24"/>
              </w:rPr>
              <w:t xml:space="preserve">website: abcnepal.org.np </w:t>
            </w:r>
          </w:p>
        </w:tc>
      </w:tr>
    </w:tbl>
    <w:p w:rsidR="000B5B0D" w:rsidRPr="006D68B5" w:rsidRDefault="000B5B0D" w:rsidP="00374E8F">
      <w:pPr>
        <w:jc w:val="both"/>
        <w:rPr>
          <w:rFonts w:cstheme="minorHAnsi"/>
          <w:sz w:val="24"/>
          <w:szCs w:val="24"/>
        </w:rPr>
      </w:pPr>
    </w:p>
    <w:p w:rsidR="003D1586" w:rsidRPr="006D68B5" w:rsidRDefault="005F32CA" w:rsidP="00374E8F">
      <w:pPr>
        <w:jc w:val="both"/>
        <w:rPr>
          <w:rFonts w:cstheme="minorHAnsi"/>
          <w:b/>
          <w:sz w:val="24"/>
          <w:szCs w:val="24"/>
        </w:rPr>
      </w:pPr>
      <w:r w:rsidRPr="006D68B5">
        <w:rPr>
          <w:rFonts w:cstheme="minorHAnsi"/>
          <w:b/>
          <w:sz w:val="24"/>
          <w:szCs w:val="24"/>
        </w:rPr>
        <w:t>c</w:t>
      </w:r>
      <w:r w:rsidR="00AD56AB" w:rsidRPr="006D68B5">
        <w:rPr>
          <w:rFonts w:cstheme="minorHAnsi"/>
          <w:b/>
          <w:sz w:val="24"/>
          <w:szCs w:val="24"/>
        </w:rPr>
        <w:t>. Organizational structure</w:t>
      </w:r>
    </w:p>
    <w:p w:rsidR="000E3981" w:rsidRPr="006D68B5" w:rsidRDefault="00AD56AB" w:rsidP="00374E8F">
      <w:pPr>
        <w:jc w:val="both"/>
        <w:rPr>
          <w:rFonts w:cstheme="minorHAnsi"/>
          <w:sz w:val="24"/>
          <w:szCs w:val="24"/>
        </w:rPr>
      </w:pPr>
      <w:r w:rsidRPr="006D68B5">
        <w:rPr>
          <w:rFonts w:cstheme="minorHAnsi"/>
          <w:sz w:val="24"/>
          <w:szCs w:val="24"/>
        </w:rPr>
        <w:t xml:space="preserve">An executive committee consisting of 11 members provides the policy guidelines and manages ABC Nepal. These members are experienced social workers and professionals. Committee members provide </w:t>
      </w:r>
      <w:r w:rsidR="00D61DC2" w:rsidRPr="006D68B5">
        <w:rPr>
          <w:rFonts w:cstheme="minorHAnsi"/>
          <w:sz w:val="24"/>
          <w:szCs w:val="24"/>
        </w:rPr>
        <w:t xml:space="preserve">voluntary services in area in which they have expertise and experience. </w:t>
      </w:r>
    </w:p>
    <w:p w:rsidR="00D61DC2" w:rsidRPr="006D68B5" w:rsidRDefault="00D61DC2" w:rsidP="00374E8F">
      <w:pPr>
        <w:jc w:val="both"/>
        <w:rPr>
          <w:rFonts w:cstheme="minorHAnsi"/>
          <w:b/>
          <w:bCs/>
          <w:sz w:val="24"/>
          <w:szCs w:val="24"/>
        </w:rPr>
      </w:pPr>
      <w:r w:rsidRPr="006D68B5">
        <w:rPr>
          <w:rFonts w:cstheme="minorHAnsi"/>
          <w:b/>
          <w:bCs/>
          <w:sz w:val="24"/>
          <w:szCs w:val="24"/>
        </w:rPr>
        <w:t>Founder</w:t>
      </w:r>
    </w:p>
    <w:tbl>
      <w:tblPr>
        <w:tblStyle w:val="TableGrid"/>
        <w:tblW w:w="0" w:type="auto"/>
        <w:tblLook w:val="04A0"/>
      </w:tblPr>
      <w:tblGrid>
        <w:gridCol w:w="3168"/>
      </w:tblGrid>
      <w:tr w:rsidR="00D61DC2" w:rsidRPr="006D68B5" w:rsidTr="00D61DC2">
        <w:trPr>
          <w:trHeight w:val="638"/>
        </w:trPr>
        <w:tc>
          <w:tcPr>
            <w:tcW w:w="3168" w:type="dxa"/>
          </w:tcPr>
          <w:p w:rsidR="00D61DC2" w:rsidRPr="006D68B5" w:rsidRDefault="00D61DC2" w:rsidP="00374E8F">
            <w:pPr>
              <w:jc w:val="both"/>
              <w:rPr>
                <w:rFonts w:cstheme="minorHAnsi"/>
                <w:b/>
                <w:bCs/>
                <w:sz w:val="24"/>
                <w:szCs w:val="24"/>
              </w:rPr>
            </w:pPr>
            <w:r w:rsidRPr="006D68B5">
              <w:rPr>
                <w:rFonts w:cstheme="minorHAnsi"/>
                <w:b/>
                <w:bCs/>
                <w:sz w:val="24"/>
                <w:szCs w:val="24"/>
              </w:rPr>
              <w:t>Mrs. Durga Ghimire</w:t>
            </w:r>
          </w:p>
          <w:p w:rsidR="00D61DC2" w:rsidRPr="006D68B5" w:rsidRDefault="00D61DC2" w:rsidP="00374E8F">
            <w:pPr>
              <w:jc w:val="both"/>
              <w:rPr>
                <w:rFonts w:cstheme="minorHAnsi"/>
                <w:b/>
                <w:bCs/>
                <w:sz w:val="24"/>
                <w:szCs w:val="24"/>
              </w:rPr>
            </w:pPr>
            <w:r w:rsidRPr="006D68B5">
              <w:rPr>
                <w:rFonts w:cstheme="minorHAnsi"/>
                <w:b/>
                <w:bCs/>
                <w:sz w:val="24"/>
                <w:szCs w:val="24"/>
              </w:rPr>
              <w:t>Mrs. Mira Ar</w:t>
            </w:r>
            <w:r w:rsidR="00790699" w:rsidRPr="006D68B5">
              <w:rPr>
                <w:rFonts w:cstheme="minorHAnsi"/>
                <w:b/>
                <w:bCs/>
                <w:sz w:val="24"/>
                <w:szCs w:val="24"/>
              </w:rPr>
              <w:t>j</w:t>
            </w:r>
            <w:r w:rsidRPr="006D68B5">
              <w:rPr>
                <w:rFonts w:cstheme="minorHAnsi"/>
                <w:b/>
                <w:bCs/>
                <w:sz w:val="24"/>
                <w:szCs w:val="24"/>
              </w:rPr>
              <w:t>yal</w:t>
            </w:r>
          </w:p>
        </w:tc>
      </w:tr>
    </w:tbl>
    <w:p w:rsidR="00297C70" w:rsidRPr="006D68B5" w:rsidRDefault="00297C70" w:rsidP="00374E8F">
      <w:pPr>
        <w:jc w:val="both"/>
        <w:rPr>
          <w:rFonts w:cstheme="minorHAnsi"/>
          <w:b/>
          <w:bCs/>
          <w:sz w:val="24"/>
          <w:szCs w:val="24"/>
        </w:rPr>
      </w:pPr>
    </w:p>
    <w:p w:rsidR="00D61DC2" w:rsidRPr="006D68B5" w:rsidRDefault="005F32CA" w:rsidP="00374E8F">
      <w:pPr>
        <w:jc w:val="both"/>
        <w:rPr>
          <w:rFonts w:cstheme="minorHAnsi"/>
          <w:b/>
          <w:bCs/>
          <w:sz w:val="24"/>
          <w:szCs w:val="24"/>
        </w:rPr>
      </w:pPr>
      <w:r w:rsidRPr="006D68B5">
        <w:rPr>
          <w:rFonts w:cstheme="minorHAnsi"/>
          <w:b/>
          <w:bCs/>
          <w:sz w:val="24"/>
          <w:szCs w:val="24"/>
        </w:rPr>
        <w:t>Name of Executive Committee of ABC Nepal</w:t>
      </w:r>
    </w:p>
    <w:tbl>
      <w:tblPr>
        <w:tblW w:w="885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5048"/>
        <w:gridCol w:w="3107"/>
      </w:tblGrid>
      <w:tr w:rsidR="00D61DC2" w:rsidRPr="006D68B5" w:rsidTr="009367AD">
        <w:tc>
          <w:tcPr>
            <w:tcW w:w="701" w:type="dxa"/>
          </w:tcPr>
          <w:p w:rsidR="00D61DC2" w:rsidRPr="006D68B5" w:rsidRDefault="00D61DC2" w:rsidP="00374E8F">
            <w:pPr>
              <w:jc w:val="both"/>
              <w:rPr>
                <w:rFonts w:cstheme="minorHAnsi"/>
                <w:b/>
                <w:sz w:val="24"/>
                <w:szCs w:val="24"/>
              </w:rPr>
            </w:pPr>
            <w:r w:rsidRPr="006D68B5">
              <w:rPr>
                <w:rFonts w:cstheme="minorHAnsi"/>
                <w:b/>
                <w:sz w:val="24"/>
                <w:szCs w:val="24"/>
              </w:rPr>
              <w:t>S.N.</w:t>
            </w:r>
          </w:p>
        </w:tc>
        <w:tc>
          <w:tcPr>
            <w:tcW w:w="5048" w:type="dxa"/>
          </w:tcPr>
          <w:p w:rsidR="00D61DC2" w:rsidRPr="006D68B5" w:rsidRDefault="00D61DC2" w:rsidP="00374E8F">
            <w:pPr>
              <w:jc w:val="both"/>
              <w:rPr>
                <w:rFonts w:cstheme="minorHAnsi"/>
                <w:b/>
                <w:sz w:val="24"/>
                <w:szCs w:val="24"/>
              </w:rPr>
            </w:pPr>
            <w:r w:rsidRPr="006D68B5">
              <w:rPr>
                <w:rFonts w:cstheme="minorHAnsi"/>
                <w:b/>
                <w:sz w:val="24"/>
                <w:szCs w:val="24"/>
              </w:rPr>
              <w:t>Name</w:t>
            </w:r>
          </w:p>
        </w:tc>
        <w:tc>
          <w:tcPr>
            <w:tcW w:w="3107" w:type="dxa"/>
          </w:tcPr>
          <w:p w:rsidR="00D61DC2" w:rsidRPr="006D68B5" w:rsidRDefault="00D61DC2" w:rsidP="00374E8F">
            <w:pPr>
              <w:jc w:val="both"/>
              <w:rPr>
                <w:rFonts w:cstheme="minorHAnsi"/>
                <w:b/>
                <w:sz w:val="24"/>
                <w:szCs w:val="24"/>
              </w:rPr>
            </w:pPr>
            <w:r w:rsidRPr="006D68B5">
              <w:rPr>
                <w:rFonts w:cstheme="minorHAnsi"/>
                <w:b/>
                <w:sz w:val="24"/>
                <w:szCs w:val="24"/>
              </w:rPr>
              <w:t>Position</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t>1</w:t>
            </w:r>
          </w:p>
        </w:tc>
        <w:tc>
          <w:tcPr>
            <w:tcW w:w="5048" w:type="dxa"/>
          </w:tcPr>
          <w:p w:rsidR="00D61DC2" w:rsidRPr="006D68B5" w:rsidRDefault="00D61DC2" w:rsidP="00374E8F">
            <w:pPr>
              <w:jc w:val="both"/>
              <w:rPr>
                <w:rFonts w:cstheme="minorHAnsi"/>
                <w:sz w:val="24"/>
                <w:szCs w:val="24"/>
              </w:rPr>
            </w:pPr>
            <w:r w:rsidRPr="006D68B5">
              <w:rPr>
                <w:rFonts w:cstheme="minorHAnsi"/>
                <w:sz w:val="24"/>
                <w:szCs w:val="24"/>
              </w:rPr>
              <w:t>Ms.</w:t>
            </w:r>
            <w:r w:rsidR="004440F9" w:rsidRPr="006D68B5">
              <w:rPr>
                <w:rFonts w:cstheme="minorHAnsi"/>
                <w:sz w:val="24"/>
                <w:szCs w:val="24"/>
              </w:rPr>
              <w:t xml:space="preserve"> Deepa Bhattarai</w:t>
            </w:r>
          </w:p>
        </w:tc>
        <w:tc>
          <w:tcPr>
            <w:tcW w:w="3107" w:type="dxa"/>
          </w:tcPr>
          <w:p w:rsidR="00D61DC2" w:rsidRPr="006D68B5" w:rsidRDefault="004440F9" w:rsidP="00374E8F">
            <w:pPr>
              <w:jc w:val="both"/>
              <w:rPr>
                <w:rFonts w:cstheme="minorHAnsi"/>
                <w:sz w:val="24"/>
                <w:szCs w:val="24"/>
              </w:rPr>
            </w:pPr>
            <w:r w:rsidRPr="006D68B5">
              <w:rPr>
                <w:rFonts w:cstheme="minorHAnsi"/>
                <w:sz w:val="24"/>
                <w:szCs w:val="24"/>
              </w:rPr>
              <w:t>President</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t>2</w:t>
            </w:r>
          </w:p>
        </w:tc>
        <w:tc>
          <w:tcPr>
            <w:tcW w:w="5048" w:type="dxa"/>
          </w:tcPr>
          <w:p w:rsidR="00D61DC2" w:rsidRPr="006D68B5" w:rsidRDefault="004440F9" w:rsidP="00374E8F">
            <w:pPr>
              <w:jc w:val="both"/>
              <w:rPr>
                <w:rFonts w:cstheme="minorHAnsi"/>
                <w:sz w:val="24"/>
                <w:szCs w:val="24"/>
              </w:rPr>
            </w:pPr>
            <w:r w:rsidRPr="006D68B5">
              <w:rPr>
                <w:rFonts w:cstheme="minorHAnsi"/>
                <w:sz w:val="24"/>
                <w:szCs w:val="24"/>
              </w:rPr>
              <w:t>Mr. Ananda Bahadur Shrestha</w:t>
            </w:r>
          </w:p>
        </w:tc>
        <w:tc>
          <w:tcPr>
            <w:tcW w:w="3107" w:type="dxa"/>
          </w:tcPr>
          <w:p w:rsidR="00D61DC2" w:rsidRPr="006D68B5" w:rsidRDefault="00D61DC2" w:rsidP="00374E8F">
            <w:pPr>
              <w:jc w:val="both"/>
              <w:rPr>
                <w:rFonts w:cstheme="minorHAnsi"/>
                <w:sz w:val="24"/>
                <w:szCs w:val="24"/>
              </w:rPr>
            </w:pPr>
            <w:r w:rsidRPr="006D68B5">
              <w:rPr>
                <w:rFonts w:cstheme="minorHAnsi"/>
                <w:sz w:val="24"/>
                <w:szCs w:val="24"/>
              </w:rPr>
              <w:t>Vice-president</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t>3</w:t>
            </w:r>
          </w:p>
        </w:tc>
        <w:tc>
          <w:tcPr>
            <w:tcW w:w="5048" w:type="dxa"/>
          </w:tcPr>
          <w:p w:rsidR="00D61DC2" w:rsidRPr="006D68B5" w:rsidRDefault="00D61DC2" w:rsidP="00374E8F">
            <w:pPr>
              <w:jc w:val="both"/>
              <w:rPr>
                <w:rFonts w:cstheme="minorHAnsi"/>
                <w:sz w:val="24"/>
                <w:szCs w:val="24"/>
              </w:rPr>
            </w:pPr>
            <w:r w:rsidRPr="006D68B5">
              <w:rPr>
                <w:rFonts w:cstheme="minorHAnsi"/>
                <w:sz w:val="24"/>
                <w:szCs w:val="24"/>
              </w:rPr>
              <w:t>Ms. Meena Karki</w:t>
            </w:r>
          </w:p>
        </w:tc>
        <w:tc>
          <w:tcPr>
            <w:tcW w:w="3107" w:type="dxa"/>
          </w:tcPr>
          <w:p w:rsidR="00D61DC2" w:rsidRPr="006D68B5" w:rsidRDefault="00D61DC2" w:rsidP="00374E8F">
            <w:pPr>
              <w:jc w:val="both"/>
              <w:rPr>
                <w:rFonts w:cstheme="minorHAnsi"/>
                <w:sz w:val="24"/>
                <w:szCs w:val="24"/>
              </w:rPr>
            </w:pPr>
            <w:r w:rsidRPr="006D68B5">
              <w:rPr>
                <w:rFonts w:cstheme="minorHAnsi"/>
                <w:sz w:val="24"/>
                <w:szCs w:val="24"/>
              </w:rPr>
              <w:t>General Secretary</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t>4</w:t>
            </w:r>
          </w:p>
        </w:tc>
        <w:tc>
          <w:tcPr>
            <w:tcW w:w="5048" w:type="dxa"/>
          </w:tcPr>
          <w:p w:rsidR="00D61DC2" w:rsidRPr="006D68B5" w:rsidRDefault="00D61DC2" w:rsidP="00374E8F">
            <w:pPr>
              <w:jc w:val="both"/>
              <w:rPr>
                <w:rFonts w:cstheme="minorHAnsi"/>
                <w:sz w:val="24"/>
                <w:szCs w:val="24"/>
              </w:rPr>
            </w:pPr>
            <w:r w:rsidRPr="006D68B5">
              <w:rPr>
                <w:rFonts w:cstheme="minorHAnsi"/>
                <w:sz w:val="24"/>
                <w:szCs w:val="24"/>
              </w:rPr>
              <w:t xml:space="preserve">Ms. </w:t>
            </w:r>
            <w:r w:rsidR="004440F9" w:rsidRPr="006D68B5">
              <w:rPr>
                <w:rFonts w:cstheme="minorHAnsi"/>
                <w:sz w:val="24"/>
                <w:szCs w:val="24"/>
              </w:rPr>
              <w:t>Netra Kumari Aryal</w:t>
            </w:r>
          </w:p>
        </w:tc>
        <w:tc>
          <w:tcPr>
            <w:tcW w:w="3107" w:type="dxa"/>
          </w:tcPr>
          <w:p w:rsidR="00D61DC2" w:rsidRPr="006D68B5" w:rsidRDefault="00D61DC2" w:rsidP="00374E8F">
            <w:pPr>
              <w:jc w:val="both"/>
              <w:rPr>
                <w:rFonts w:cstheme="minorHAnsi"/>
                <w:sz w:val="24"/>
                <w:szCs w:val="24"/>
              </w:rPr>
            </w:pPr>
            <w:r w:rsidRPr="006D68B5">
              <w:rPr>
                <w:rFonts w:cstheme="minorHAnsi"/>
                <w:sz w:val="24"/>
                <w:szCs w:val="24"/>
              </w:rPr>
              <w:t xml:space="preserve">Treasurer </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t>5</w:t>
            </w:r>
          </w:p>
        </w:tc>
        <w:tc>
          <w:tcPr>
            <w:tcW w:w="5048" w:type="dxa"/>
          </w:tcPr>
          <w:p w:rsidR="00D61DC2" w:rsidRPr="006D68B5" w:rsidRDefault="004440F9" w:rsidP="00374E8F">
            <w:pPr>
              <w:jc w:val="both"/>
              <w:rPr>
                <w:rFonts w:cstheme="minorHAnsi"/>
                <w:sz w:val="24"/>
                <w:szCs w:val="24"/>
              </w:rPr>
            </w:pPr>
            <w:r w:rsidRPr="006D68B5">
              <w:rPr>
                <w:rFonts w:cstheme="minorHAnsi"/>
                <w:sz w:val="24"/>
                <w:szCs w:val="24"/>
              </w:rPr>
              <w:t>Dr. Chapala Koirala</w:t>
            </w:r>
          </w:p>
        </w:tc>
        <w:tc>
          <w:tcPr>
            <w:tcW w:w="3107" w:type="dxa"/>
          </w:tcPr>
          <w:p w:rsidR="00D61DC2" w:rsidRPr="006D68B5" w:rsidRDefault="00D61DC2" w:rsidP="00374E8F">
            <w:pPr>
              <w:jc w:val="both"/>
              <w:rPr>
                <w:rFonts w:cstheme="minorHAnsi"/>
                <w:sz w:val="24"/>
                <w:szCs w:val="24"/>
              </w:rPr>
            </w:pPr>
            <w:r w:rsidRPr="006D68B5">
              <w:rPr>
                <w:rFonts w:cstheme="minorHAnsi"/>
                <w:sz w:val="24"/>
                <w:szCs w:val="24"/>
              </w:rPr>
              <w:t>Member</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lastRenderedPageBreak/>
              <w:t>6</w:t>
            </w:r>
          </w:p>
        </w:tc>
        <w:tc>
          <w:tcPr>
            <w:tcW w:w="5048" w:type="dxa"/>
          </w:tcPr>
          <w:p w:rsidR="00D61DC2" w:rsidRPr="006D68B5" w:rsidRDefault="004440F9" w:rsidP="00374E8F">
            <w:pPr>
              <w:jc w:val="both"/>
              <w:rPr>
                <w:rFonts w:cstheme="minorHAnsi"/>
                <w:sz w:val="24"/>
                <w:szCs w:val="24"/>
              </w:rPr>
            </w:pPr>
            <w:r w:rsidRPr="006D68B5">
              <w:rPr>
                <w:rFonts w:cstheme="minorHAnsi"/>
                <w:sz w:val="24"/>
                <w:szCs w:val="24"/>
              </w:rPr>
              <w:t>Dr. Madhavi Singh</w:t>
            </w:r>
          </w:p>
        </w:tc>
        <w:tc>
          <w:tcPr>
            <w:tcW w:w="3107" w:type="dxa"/>
          </w:tcPr>
          <w:p w:rsidR="00D61DC2" w:rsidRPr="006D68B5" w:rsidRDefault="00D61DC2" w:rsidP="00374E8F">
            <w:pPr>
              <w:jc w:val="both"/>
              <w:rPr>
                <w:rFonts w:cstheme="minorHAnsi"/>
                <w:sz w:val="24"/>
                <w:szCs w:val="24"/>
              </w:rPr>
            </w:pPr>
            <w:r w:rsidRPr="006D68B5">
              <w:rPr>
                <w:rFonts w:cstheme="minorHAnsi"/>
                <w:sz w:val="24"/>
                <w:szCs w:val="24"/>
              </w:rPr>
              <w:t>Member</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t>7</w:t>
            </w:r>
          </w:p>
        </w:tc>
        <w:tc>
          <w:tcPr>
            <w:tcW w:w="5048" w:type="dxa"/>
          </w:tcPr>
          <w:p w:rsidR="00D61DC2" w:rsidRPr="006D68B5" w:rsidRDefault="00D61DC2" w:rsidP="00374E8F">
            <w:pPr>
              <w:jc w:val="both"/>
              <w:rPr>
                <w:rFonts w:cstheme="minorHAnsi"/>
                <w:sz w:val="24"/>
                <w:szCs w:val="24"/>
              </w:rPr>
            </w:pPr>
            <w:r w:rsidRPr="006D68B5">
              <w:rPr>
                <w:rFonts w:cstheme="minorHAnsi"/>
                <w:sz w:val="24"/>
                <w:szCs w:val="24"/>
              </w:rPr>
              <w:t>Ms. S</w:t>
            </w:r>
            <w:r w:rsidR="004440F9" w:rsidRPr="006D68B5">
              <w:rPr>
                <w:rFonts w:cstheme="minorHAnsi"/>
                <w:sz w:val="24"/>
                <w:szCs w:val="24"/>
              </w:rPr>
              <w:t>h</w:t>
            </w:r>
            <w:r w:rsidRPr="006D68B5">
              <w:rPr>
                <w:rFonts w:cstheme="minorHAnsi"/>
                <w:sz w:val="24"/>
                <w:szCs w:val="24"/>
              </w:rPr>
              <w:t>arada Pokharel</w:t>
            </w:r>
          </w:p>
        </w:tc>
        <w:tc>
          <w:tcPr>
            <w:tcW w:w="3107" w:type="dxa"/>
          </w:tcPr>
          <w:p w:rsidR="00D61DC2" w:rsidRPr="006D68B5" w:rsidRDefault="00D61DC2" w:rsidP="00374E8F">
            <w:pPr>
              <w:jc w:val="both"/>
              <w:rPr>
                <w:rFonts w:cstheme="minorHAnsi"/>
                <w:sz w:val="24"/>
                <w:szCs w:val="24"/>
              </w:rPr>
            </w:pPr>
            <w:r w:rsidRPr="006D68B5">
              <w:rPr>
                <w:rFonts w:cstheme="minorHAnsi"/>
                <w:sz w:val="24"/>
                <w:szCs w:val="24"/>
              </w:rPr>
              <w:t>Member</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t>8</w:t>
            </w:r>
          </w:p>
        </w:tc>
        <w:tc>
          <w:tcPr>
            <w:tcW w:w="5048" w:type="dxa"/>
          </w:tcPr>
          <w:p w:rsidR="00D61DC2" w:rsidRPr="006D68B5" w:rsidRDefault="00D61DC2" w:rsidP="00374E8F">
            <w:pPr>
              <w:jc w:val="both"/>
              <w:rPr>
                <w:rFonts w:cstheme="minorHAnsi"/>
                <w:sz w:val="24"/>
                <w:szCs w:val="24"/>
              </w:rPr>
            </w:pPr>
            <w:r w:rsidRPr="006D68B5">
              <w:rPr>
                <w:rFonts w:cstheme="minorHAnsi"/>
                <w:sz w:val="24"/>
                <w:szCs w:val="24"/>
              </w:rPr>
              <w:t xml:space="preserve">Ms. </w:t>
            </w:r>
            <w:r w:rsidR="004440F9" w:rsidRPr="006D68B5">
              <w:rPr>
                <w:rFonts w:cstheme="minorHAnsi"/>
                <w:sz w:val="24"/>
                <w:szCs w:val="24"/>
              </w:rPr>
              <w:t>Haripriya Pandey</w:t>
            </w:r>
          </w:p>
        </w:tc>
        <w:tc>
          <w:tcPr>
            <w:tcW w:w="3107" w:type="dxa"/>
          </w:tcPr>
          <w:p w:rsidR="00D61DC2" w:rsidRPr="006D68B5" w:rsidRDefault="00D61DC2" w:rsidP="00374E8F">
            <w:pPr>
              <w:jc w:val="both"/>
              <w:rPr>
                <w:rFonts w:cstheme="minorHAnsi"/>
                <w:sz w:val="24"/>
                <w:szCs w:val="24"/>
              </w:rPr>
            </w:pPr>
            <w:r w:rsidRPr="006D68B5">
              <w:rPr>
                <w:rFonts w:cstheme="minorHAnsi"/>
                <w:sz w:val="24"/>
                <w:szCs w:val="24"/>
              </w:rPr>
              <w:t>Member</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t>9</w:t>
            </w:r>
          </w:p>
        </w:tc>
        <w:tc>
          <w:tcPr>
            <w:tcW w:w="5048" w:type="dxa"/>
          </w:tcPr>
          <w:p w:rsidR="00D61DC2" w:rsidRPr="006D68B5" w:rsidRDefault="004440F9" w:rsidP="00374E8F">
            <w:pPr>
              <w:jc w:val="both"/>
              <w:rPr>
                <w:rFonts w:cstheme="minorHAnsi"/>
                <w:sz w:val="24"/>
                <w:szCs w:val="24"/>
              </w:rPr>
            </w:pPr>
            <w:r w:rsidRPr="006D68B5">
              <w:rPr>
                <w:rFonts w:cstheme="minorHAnsi"/>
                <w:sz w:val="24"/>
                <w:szCs w:val="24"/>
              </w:rPr>
              <w:t>Ms. Chanda Bista</w:t>
            </w:r>
          </w:p>
        </w:tc>
        <w:tc>
          <w:tcPr>
            <w:tcW w:w="3107" w:type="dxa"/>
          </w:tcPr>
          <w:p w:rsidR="00D61DC2" w:rsidRPr="006D68B5" w:rsidRDefault="00D61DC2" w:rsidP="00374E8F">
            <w:pPr>
              <w:jc w:val="both"/>
              <w:rPr>
                <w:rFonts w:cstheme="minorHAnsi"/>
                <w:sz w:val="24"/>
                <w:szCs w:val="24"/>
              </w:rPr>
            </w:pPr>
            <w:r w:rsidRPr="006D68B5">
              <w:rPr>
                <w:rFonts w:cstheme="minorHAnsi"/>
                <w:sz w:val="24"/>
                <w:szCs w:val="24"/>
              </w:rPr>
              <w:t>Member</w:t>
            </w:r>
          </w:p>
        </w:tc>
      </w:tr>
      <w:tr w:rsidR="00D61DC2" w:rsidRPr="006D68B5" w:rsidTr="009367AD">
        <w:tc>
          <w:tcPr>
            <w:tcW w:w="701" w:type="dxa"/>
          </w:tcPr>
          <w:p w:rsidR="00D61DC2" w:rsidRPr="006D68B5" w:rsidRDefault="00D61DC2" w:rsidP="00374E8F">
            <w:pPr>
              <w:jc w:val="both"/>
              <w:rPr>
                <w:rFonts w:cstheme="minorHAnsi"/>
                <w:sz w:val="24"/>
                <w:szCs w:val="24"/>
              </w:rPr>
            </w:pPr>
            <w:r w:rsidRPr="006D68B5">
              <w:rPr>
                <w:rFonts w:cstheme="minorHAnsi"/>
                <w:sz w:val="24"/>
                <w:szCs w:val="24"/>
              </w:rPr>
              <w:t>10</w:t>
            </w:r>
          </w:p>
        </w:tc>
        <w:tc>
          <w:tcPr>
            <w:tcW w:w="5048" w:type="dxa"/>
          </w:tcPr>
          <w:p w:rsidR="00D61DC2" w:rsidRPr="006D68B5" w:rsidRDefault="004440F9" w:rsidP="00374E8F">
            <w:pPr>
              <w:jc w:val="both"/>
              <w:rPr>
                <w:rFonts w:cstheme="minorHAnsi"/>
                <w:sz w:val="24"/>
                <w:szCs w:val="24"/>
              </w:rPr>
            </w:pPr>
            <w:r w:rsidRPr="006D68B5">
              <w:rPr>
                <w:rFonts w:cstheme="minorHAnsi"/>
                <w:sz w:val="24"/>
                <w:szCs w:val="24"/>
              </w:rPr>
              <w:t>Mr. Salikram Pokharel</w:t>
            </w:r>
          </w:p>
        </w:tc>
        <w:tc>
          <w:tcPr>
            <w:tcW w:w="3107" w:type="dxa"/>
          </w:tcPr>
          <w:p w:rsidR="00D61DC2" w:rsidRPr="006D68B5" w:rsidRDefault="00D61DC2" w:rsidP="00374E8F">
            <w:pPr>
              <w:jc w:val="both"/>
              <w:rPr>
                <w:rFonts w:cstheme="minorHAnsi"/>
                <w:sz w:val="24"/>
                <w:szCs w:val="24"/>
              </w:rPr>
            </w:pPr>
            <w:r w:rsidRPr="006D68B5">
              <w:rPr>
                <w:rFonts w:cstheme="minorHAnsi"/>
                <w:sz w:val="24"/>
                <w:szCs w:val="24"/>
              </w:rPr>
              <w:t xml:space="preserve">Member                                           </w:t>
            </w:r>
          </w:p>
        </w:tc>
      </w:tr>
    </w:tbl>
    <w:p w:rsidR="00D61DC2" w:rsidRPr="006D68B5" w:rsidRDefault="00D61DC2" w:rsidP="00374E8F">
      <w:pPr>
        <w:jc w:val="both"/>
        <w:rPr>
          <w:rFonts w:cstheme="minorHAnsi"/>
          <w:b/>
          <w:bCs/>
          <w:sz w:val="24"/>
          <w:szCs w:val="24"/>
        </w:rPr>
      </w:pPr>
      <w:r w:rsidRPr="006D68B5">
        <w:rPr>
          <w:rFonts w:cstheme="minorHAnsi"/>
          <w:b/>
          <w:bCs/>
          <w:sz w:val="24"/>
          <w:szCs w:val="24"/>
        </w:rPr>
        <w:t xml:space="preserve">Staffs </w:t>
      </w:r>
    </w:p>
    <w:tbl>
      <w:tblPr>
        <w:tblStyle w:val="TableGrid"/>
        <w:tblW w:w="9828" w:type="dxa"/>
        <w:tblLook w:val="04A0"/>
      </w:tblPr>
      <w:tblGrid>
        <w:gridCol w:w="648"/>
        <w:gridCol w:w="3420"/>
        <w:gridCol w:w="720"/>
        <w:gridCol w:w="3600"/>
        <w:gridCol w:w="1440"/>
      </w:tblGrid>
      <w:tr w:rsidR="000E3981" w:rsidRPr="006D68B5" w:rsidTr="003023EE">
        <w:tc>
          <w:tcPr>
            <w:tcW w:w="648" w:type="dxa"/>
          </w:tcPr>
          <w:p w:rsidR="000E3981" w:rsidRPr="006D68B5" w:rsidRDefault="000E3981" w:rsidP="00374E8F">
            <w:pPr>
              <w:jc w:val="both"/>
              <w:rPr>
                <w:rFonts w:cstheme="minorHAnsi"/>
                <w:b/>
                <w:sz w:val="24"/>
                <w:szCs w:val="24"/>
              </w:rPr>
            </w:pPr>
            <w:r w:rsidRPr="006D68B5">
              <w:rPr>
                <w:rFonts w:cstheme="minorHAnsi"/>
                <w:b/>
                <w:sz w:val="24"/>
                <w:szCs w:val="24"/>
              </w:rPr>
              <w:t>S.N.</w:t>
            </w:r>
          </w:p>
        </w:tc>
        <w:tc>
          <w:tcPr>
            <w:tcW w:w="3420" w:type="dxa"/>
          </w:tcPr>
          <w:p w:rsidR="000E3981" w:rsidRPr="006D68B5" w:rsidRDefault="000E3981" w:rsidP="00374E8F">
            <w:pPr>
              <w:jc w:val="both"/>
              <w:rPr>
                <w:rFonts w:cstheme="minorHAnsi"/>
                <w:b/>
                <w:sz w:val="24"/>
                <w:szCs w:val="24"/>
              </w:rPr>
            </w:pPr>
            <w:r w:rsidRPr="006D68B5">
              <w:rPr>
                <w:rFonts w:cstheme="minorHAnsi"/>
                <w:b/>
                <w:sz w:val="24"/>
                <w:szCs w:val="24"/>
              </w:rPr>
              <w:t>Name of the Project</w:t>
            </w:r>
          </w:p>
        </w:tc>
        <w:tc>
          <w:tcPr>
            <w:tcW w:w="4320" w:type="dxa"/>
            <w:gridSpan w:val="2"/>
          </w:tcPr>
          <w:p w:rsidR="000E3981" w:rsidRPr="006D68B5" w:rsidRDefault="000E3981" w:rsidP="00374E8F">
            <w:pPr>
              <w:jc w:val="both"/>
              <w:rPr>
                <w:rFonts w:cstheme="minorHAnsi"/>
                <w:b/>
                <w:sz w:val="24"/>
                <w:szCs w:val="24"/>
              </w:rPr>
            </w:pPr>
            <w:r w:rsidRPr="006D68B5">
              <w:rPr>
                <w:rFonts w:cstheme="minorHAnsi"/>
                <w:b/>
                <w:sz w:val="24"/>
                <w:szCs w:val="24"/>
              </w:rPr>
              <w:t>No. of staff</w:t>
            </w:r>
          </w:p>
        </w:tc>
        <w:tc>
          <w:tcPr>
            <w:tcW w:w="1440" w:type="dxa"/>
          </w:tcPr>
          <w:p w:rsidR="000E3981" w:rsidRPr="006D68B5" w:rsidRDefault="000E3981" w:rsidP="00374E8F">
            <w:pPr>
              <w:jc w:val="both"/>
              <w:rPr>
                <w:rFonts w:cstheme="minorHAnsi"/>
                <w:b/>
                <w:sz w:val="24"/>
                <w:szCs w:val="24"/>
              </w:rPr>
            </w:pPr>
            <w:r w:rsidRPr="006D68B5">
              <w:rPr>
                <w:rFonts w:cstheme="minorHAnsi"/>
                <w:b/>
                <w:sz w:val="24"/>
                <w:szCs w:val="24"/>
              </w:rPr>
              <w:t>Volunteer</w:t>
            </w:r>
          </w:p>
        </w:tc>
      </w:tr>
      <w:tr w:rsidR="00E91AE5" w:rsidRPr="006D68B5" w:rsidTr="003023EE">
        <w:tc>
          <w:tcPr>
            <w:tcW w:w="648" w:type="dxa"/>
          </w:tcPr>
          <w:p w:rsidR="00E91AE5" w:rsidRPr="006D68B5" w:rsidRDefault="00E91AE5" w:rsidP="00374E8F">
            <w:pPr>
              <w:jc w:val="both"/>
              <w:rPr>
                <w:rFonts w:cstheme="minorHAnsi"/>
                <w:sz w:val="24"/>
                <w:szCs w:val="24"/>
              </w:rPr>
            </w:pPr>
            <w:r w:rsidRPr="006D68B5">
              <w:rPr>
                <w:rFonts w:cstheme="minorHAnsi"/>
                <w:sz w:val="24"/>
                <w:szCs w:val="24"/>
              </w:rPr>
              <w:t>1</w:t>
            </w:r>
          </w:p>
        </w:tc>
        <w:tc>
          <w:tcPr>
            <w:tcW w:w="3420" w:type="dxa"/>
          </w:tcPr>
          <w:p w:rsidR="00E91AE5" w:rsidRPr="006D68B5" w:rsidRDefault="00E91AE5" w:rsidP="00374E8F">
            <w:pPr>
              <w:jc w:val="both"/>
              <w:rPr>
                <w:rFonts w:cstheme="minorHAnsi"/>
                <w:sz w:val="24"/>
                <w:szCs w:val="24"/>
              </w:rPr>
            </w:pPr>
            <w:r w:rsidRPr="006D68B5">
              <w:rPr>
                <w:rFonts w:cstheme="minorHAnsi"/>
                <w:sz w:val="24"/>
                <w:szCs w:val="24"/>
              </w:rPr>
              <w:t>ABC Nepal Core staff</w:t>
            </w:r>
          </w:p>
        </w:tc>
        <w:tc>
          <w:tcPr>
            <w:tcW w:w="4320" w:type="dxa"/>
            <w:gridSpan w:val="2"/>
          </w:tcPr>
          <w:p w:rsidR="00E91AE5" w:rsidRPr="006D68B5" w:rsidRDefault="00527A3C" w:rsidP="00374E8F">
            <w:pPr>
              <w:jc w:val="both"/>
              <w:rPr>
                <w:rFonts w:cstheme="minorHAnsi"/>
                <w:sz w:val="24"/>
                <w:szCs w:val="24"/>
              </w:rPr>
            </w:pPr>
            <w:r w:rsidRPr="006D68B5">
              <w:rPr>
                <w:rFonts w:cstheme="minorHAnsi"/>
                <w:sz w:val="24"/>
                <w:szCs w:val="24"/>
              </w:rPr>
              <w:t>3</w:t>
            </w:r>
          </w:p>
        </w:tc>
        <w:tc>
          <w:tcPr>
            <w:tcW w:w="1440" w:type="dxa"/>
          </w:tcPr>
          <w:p w:rsidR="00E91AE5" w:rsidRPr="006D68B5" w:rsidRDefault="00E91AE5" w:rsidP="00374E8F">
            <w:pPr>
              <w:jc w:val="both"/>
              <w:rPr>
                <w:rFonts w:cstheme="minorHAnsi"/>
                <w:sz w:val="24"/>
                <w:szCs w:val="24"/>
              </w:rPr>
            </w:pPr>
          </w:p>
        </w:tc>
      </w:tr>
      <w:tr w:rsidR="003023EE" w:rsidRPr="006D68B5" w:rsidTr="003023EE">
        <w:tc>
          <w:tcPr>
            <w:tcW w:w="648" w:type="dxa"/>
          </w:tcPr>
          <w:p w:rsidR="003023EE" w:rsidRPr="006D68B5" w:rsidRDefault="00E91AE5" w:rsidP="00374E8F">
            <w:pPr>
              <w:jc w:val="both"/>
              <w:rPr>
                <w:rFonts w:cstheme="minorHAnsi"/>
                <w:sz w:val="24"/>
                <w:szCs w:val="24"/>
              </w:rPr>
            </w:pPr>
            <w:r w:rsidRPr="006D68B5">
              <w:rPr>
                <w:rFonts w:cstheme="minorHAnsi"/>
                <w:sz w:val="24"/>
                <w:szCs w:val="24"/>
              </w:rPr>
              <w:t>2</w:t>
            </w:r>
          </w:p>
        </w:tc>
        <w:tc>
          <w:tcPr>
            <w:tcW w:w="3420" w:type="dxa"/>
          </w:tcPr>
          <w:p w:rsidR="003023EE" w:rsidRPr="006D68B5" w:rsidRDefault="003023EE" w:rsidP="00374E8F">
            <w:pPr>
              <w:jc w:val="both"/>
              <w:rPr>
                <w:rFonts w:cstheme="minorHAnsi"/>
                <w:sz w:val="24"/>
                <w:szCs w:val="24"/>
              </w:rPr>
            </w:pPr>
            <w:r w:rsidRPr="006D68B5">
              <w:rPr>
                <w:rFonts w:cstheme="minorHAnsi"/>
                <w:sz w:val="24"/>
                <w:szCs w:val="24"/>
              </w:rPr>
              <w:t>Rehabilitation Center/Transit Home</w:t>
            </w:r>
          </w:p>
        </w:tc>
        <w:tc>
          <w:tcPr>
            <w:tcW w:w="4320" w:type="dxa"/>
            <w:gridSpan w:val="2"/>
          </w:tcPr>
          <w:p w:rsidR="003023EE" w:rsidRPr="006D68B5" w:rsidRDefault="001A798B" w:rsidP="00374E8F">
            <w:pPr>
              <w:jc w:val="both"/>
              <w:rPr>
                <w:rFonts w:cstheme="minorHAnsi"/>
                <w:sz w:val="24"/>
                <w:szCs w:val="24"/>
              </w:rPr>
            </w:pPr>
            <w:r w:rsidRPr="006D68B5">
              <w:rPr>
                <w:rFonts w:cstheme="minorHAnsi"/>
                <w:sz w:val="24"/>
                <w:szCs w:val="24"/>
              </w:rPr>
              <w:t>10</w:t>
            </w:r>
          </w:p>
        </w:tc>
        <w:tc>
          <w:tcPr>
            <w:tcW w:w="1440" w:type="dxa"/>
            <w:vMerge w:val="restart"/>
          </w:tcPr>
          <w:p w:rsidR="003023EE" w:rsidRPr="006D68B5" w:rsidRDefault="003023EE" w:rsidP="00374E8F">
            <w:pPr>
              <w:jc w:val="both"/>
              <w:rPr>
                <w:rFonts w:cstheme="minorHAnsi"/>
                <w:sz w:val="24"/>
                <w:szCs w:val="24"/>
              </w:rPr>
            </w:pPr>
            <w:r w:rsidRPr="006D68B5">
              <w:rPr>
                <w:rFonts w:cstheme="minorHAnsi"/>
                <w:sz w:val="24"/>
                <w:szCs w:val="24"/>
              </w:rPr>
              <w:t>8</w:t>
            </w:r>
          </w:p>
        </w:tc>
      </w:tr>
      <w:tr w:rsidR="003023EE" w:rsidRPr="006D68B5" w:rsidTr="003023EE">
        <w:tc>
          <w:tcPr>
            <w:tcW w:w="648" w:type="dxa"/>
          </w:tcPr>
          <w:p w:rsidR="003023EE" w:rsidRPr="006D68B5" w:rsidRDefault="00E91AE5" w:rsidP="00374E8F">
            <w:pPr>
              <w:jc w:val="both"/>
              <w:rPr>
                <w:rFonts w:cstheme="minorHAnsi"/>
                <w:sz w:val="24"/>
                <w:szCs w:val="24"/>
              </w:rPr>
            </w:pPr>
            <w:r w:rsidRPr="006D68B5">
              <w:rPr>
                <w:rFonts w:cstheme="minorHAnsi"/>
                <w:sz w:val="24"/>
                <w:szCs w:val="24"/>
              </w:rPr>
              <w:t>3</w:t>
            </w:r>
          </w:p>
        </w:tc>
        <w:tc>
          <w:tcPr>
            <w:tcW w:w="3420" w:type="dxa"/>
          </w:tcPr>
          <w:p w:rsidR="003023EE" w:rsidRPr="006D68B5" w:rsidRDefault="003023EE" w:rsidP="00374E8F">
            <w:pPr>
              <w:jc w:val="both"/>
              <w:rPr>
                <w:rFonts w:cstheme="minorHAnsi"/>
                <w:sz w:val="24"/>
                <w:szCs w:val="24"/>
              </w:rPr>
            </w:pPr>
            <w:r w:rsidRPr="006D68B5">
              <w:rPr>
                <w:rFonts w:cstheme="minorHAnsi"/>
                <w:sz w:val="24"/>
                <w:szCs w:val="24"/>
              </w:rPr>
              <w:t>SAMVAD &amp; SEEDS</w:t>
            </w:r>
          </w:p>
        </w:tc>
        <w:tc>
          <w:tcPr>
            <w:tcW w:w="4320" w:type="dxa"/>
            <w:gridSpan w:val="2"/>
          </w:tcPr>
          <w:p w:rsidR="003023EE" w:rsidRPr="006D68B5" w:rsidRDefault="003023EE" w:rsidP="00374E8F">
            <w:pPr>
              <w:jc w:val="both"/>
              <w:rPr>
                <w:rFonts w:cstheme="minorHAnsi"/>
                <w:sz w:val="24"/>
                <w:szCs w:val="24"/>
              </w:rPr>
            </w:pPr>
            <w:r w:rsidRPr="006D68B5">
              <w:rPr>
                <w:rFonts w:cstheme="minorHAnsi"/>
                <w:sz w:val="24"/>
                <w:szCs w:val="24"/>
              </w:rPr>
              <w:t>4</w:t>
            </w:r>
          </w:p>
        </w:tc>
        <w:tc>
          <w:tcPr>
            <w:tcW w:w="1440" w:type="dxa"/>
            <w:vMerge/>
          </w:tcPr>
          <w:p w:rsidR="003023EE" w:rsidRPr="006D68B5" w:rsidRDefault="003023EE" w:rsidP="00374E8F">
            <w:pPr>
              <w:jc w:val="both"/>
              <w:rPr>
                <w:rFonts w:cstheme="minorHAnsi"/>
                <w:sz w:val="24"/>
                <w:szCs w:val="24"/>
              </w:rPr>
            </w:pPr>
          </w:p>
        </w:tc>
      </w:tr>
      <w:tr w:rsidR="003023EE" w:rsidRPr="006D68B5" w:rsidTr="003023EE">
        <w:tc>
          <w:tcPr>
            <w:tcW w:w="648" w:type="dxa"/>
          </w:tcPr>
          <w:p w:rsidR="003023EE" w:rsidRPr="006D68B5" w:rsidRDefault="00E91AE5" w:rsidP="00374E8F">
            <w:pPr>
              <w:jc w:val="both"/>
              <w:rPr>
                <w:rFonts w:cstheme="minorHAnsi"/>
                <w:sz w:val="24"/>
                <w:szCs w:val="24"/>
              </w:rPr>
            </w:pPr>
            <w:r w:rsidRPr="006D68B5">
              <w:rPr>
                <w:rFonts w:cstheme="minorHAnsi"/>
                <w:sz w:val="24"/>
                <w:szCs w:val="24"/>
              </w:rPr>
              <w:t>4</w:t>
            </w:r>
          </w:p>
        </w:tc>
        <w:tc>
          <w:tcPr>
            <w:tcW w:w="3420" w:type="dxa"/>
          </w:tcPr>
          <w:p w:rsidR="003023EE" w:rsidRPr="006D68B5" w:rsidRDefault="003023EE" w:rsidP="00374E8F">
            <w:pPr>
              <w:jc w:val="both"/>
              <w:rPr>
                <w:rFonts w:cstheme="minorHAnsi"/>
                <w:sz w:val="24"/>
                <w:szCs w:val="24"/>
              </w:rPr>
            </w:pPr>
            <w:r w:rsidRPr="006D68B5">
              <w:rPr>
                <w:rFonts w:cstheme="minorHAnsi"/>
                <w:sz w:val="24"/>
                <w:szCs w:val="24"/>
              </w:rPr>
              <w:t>SEEDS</w:t>
            </w:r>
          </w:p>
        </w:tc>
        <w:tc>
          <w:tcPr>
            <w:tcW w:w="4320" w:type="dxa"/>
            <w:gridSpan w:val="2"/>
          </w:tcPr>
          <w:p w:rsidR="003023EE" w:rsidRPr="006D68B5" w:rsidRDefault="00E91AE5" w:rsidP="00374E8F">
            <w:pPr>
              <w:jc w:val="both"/>
              <w:rPr>
                <w:rFonts w:cstheme="minorHAnsi"/>
                <w:sz w:val="24"/>
                <w:szCs w:val="24"/>
              </w:rPr>
            </w:pPr>
            <w:r w:rsidRPr="006D68B5">
              <w:rPr>
                <w:rFonts w:cstheme="minorHAnsi"/>
                <w:sz w:val="24"/>
                <w:szCs w:val="24"/>
              </w:rPr>
              <w:t>11</w:t>
            </w:r>
          </w:p>
        </w:tc>
        <w:tc>
          <w:tcPr>
            <w:tcW w:w="1440" w:type="dxa"/>
            <w:vMerge/>
          </w:tcPr>
          <w:p w:rsidR="003023EE" w:rsidRPr="006D68B5" w:rsidRDefault="003023EE" w:rsidP="00374E8F">
            <w:pPr>
              <w:jc w:val="both"/>
              <w:rPr>
                <w:rFonts w:cstheme="minorHAnsi"/>
                <w:sz w:val="24"/>
                <w:szCs w:val="24"/>
              </w:rPr>
            </w:pPr>
          </w:p>
        </w:tc>
      </w:tr>
      <w:tr w:rsidR="003023EE" w:rsidRPr="006D68B5" w:rsidTr="003023EE">
        <w:tc>
          <w:tcPr>
            <w:tcW w:w="648" w:type="dxa"/>
          </w:tcPr>
          <w:p w:rsidR="003023EE" w:rsidRPr="006D68B5" w:rsidRDefault="00E91AE5" w:rsidP="00374E8F">
            <w:pPr>
              <w:jc w:val="both"/>
              <w:rPr>
                <w:rFonts w:cstheme="minorHAnsi"/>
                <w:sz w:val="24"/>
                <w:szCs w:val="24"/>
              </w:rPr>
            </w:pPr>
            <w:r w:rsidRPr="006D68B5">
              <w:rPr>
                <w:rFonts w:cstheme="minorHAnsi"/>
                <w:sz w:val="24"/>
                <w:szCs w:val="24"/>
              </w:rPr>
              <w:t>5</w:t>
            </w:r>
          </w:p>
        </w:tc>
        <w:tc>
          <w:tcPr>
            <w:tcW w:w="3420" w:type="dxa"/>
          </w:tcPr>
          <w:p w:rsidR="003023EE" w:rsidRPr="006D68B5" w:rsidRDefault="003023EE" w:rsidP="00374E8F">
            <w:pPr>
              <w:jc w:val="both"/>
              <w:rPr>
                <w:rFonts w:cstheme="minorHAnsi"/>
                <w:sz w:val="24"/>
                <w:szCs w:val="24"/>
              </w:rPr>
            </w:pPr>
            <w:r w:rsidRPr="006D68B5">
              <w:rPr>
                <w:rFonts w:cstheme="minorHAnsi"/>
                <w:sz w:val="24"/>
                <w:szCs w:val="24"/>
              </w:rPr>
              <w:t>SAMVAD</w:t>
            </w:r>
          </w:p>
        </w:tc>
        <w:tc>
          <w:tcPr>
            <w:tcW w:w="720" w:type="dxa"/>
          </w:tcPr>
          <w:p w:rsidR="003023EE" w:rsidRPr="006D68B5" w:rsidRDefault="00E91AE5" w:rsidP="00374E8F">
            <w:pPr>
              <w:jc w:val="both"/>
              <w:rPr>
                <w:rFonts w:cstheme="minorHAnsi"/>
                <w:sz w:val="24"/>
                <w:szCs w:val="24"/>
              </w:rPr>
            </w:pPr>
            <w:r w:rsidRPr="006D68B5">
              <w:rPr>
                <w:rFonts w:cstheme="minorHAnsi"/>
                <w:sz w:val="24"/>
                <w:szCs w:val="24"/>
              </w:rPr>
              <w:t>12</w:t>
            </w:r>
          </w:p>
        </w:tc>
        <w:tc>
          <w:tcPr>
            <w:tcW w:w="3600" w:type="dxa"/>
          </w:tcPr>
          <w:p w:rsidR="003023EE" w:rsidRPr="006D68B5" w:rsidRDefault="003023EE" w:rsidP="00374E8F">
            <w:pPr>
              <w:jc w:val="both"/>
              <w:rPr>
                <w:rFonts w:cstheme="minorHAnsi"/>
                <w:sz w:val="24"/>
                <w:szCs w:val="24"/>
              </w:rPr>
            </w:pPr>
            <w:r w:rsidRPr="006D68B5">
              <w:rPr>
                <w:rFonts w:cstheme="minorHAnsi"/>
                <w:sz w:val="24"/>
                <w:szCs w:val="24"/>
              </w:rPr>
              <w:t xml:space="preserve">Part time Animators for 9 months contract- 55 </w:t>
            </w:r>
          </w:p>
        </w:tc>
        <w:tc>
          <w:tcPr>
            <w:tcW w:w="1440" w:type="dxa"/>
            <w:vMerge/>
          </w:tcPr>
          <w:p w:rsidR="003023EE" w:rsidRPr="006D68B5" w:rsidRDefault="003023EE" w:rsidP="00374E8F">
            <w:pPr>
              <w:jc w:val="both"/>
              <w:rPr>
                <w:rFonts w:cstheme="minorHAnsi"/>
                <w:sz w:val="24"/>
                <w:szCs w:val="24"/>
              </w:rPr>
            </w:pPr>
          </w:p>
        </w:tc>
      </w:tr>
      <w:tr w:rsidR="003023EE" w:rsidRPr="006D68B5" w:rsidTr="003023EE">
        <w:tc>
          <w:tcPr>
            <w:tcW w:w="648" w:type="dxa"/>
          </w:tcPr>
          <w:p w:rsidR="003023EE" w:rsidRPr="006D68B5" w:rsidRDefault="00E91AE5" w:rsidP="00374E8F">
            <w:pPr>
              <w:jc w:val="both"/>
              <w:rPr>
                <w:rFonts w:cstheme="minorHAnsi"/>
                <w:sz w:val="24"/>
                <w:szCs w:val="24"/>
              </w:rPr>
            </w:pPr>
            <w:r w:rsidRPr="006D68B5">
              <w:rPr>
                <w:rFonts w:cstheme="minorHAnsi"/>
                <w:sz w:val="24"/>
                <w:szCs w:val="24"/>
              </w:rPr>
              <w:t>6</w:t>
            </w:r>
          </w:p>
        </w:tc>
        <w:tc>
          <w:tcPr>
            <w:tcW w:w="3420" w:type="dxa"/>
          </w:tcPr>
          <w:p w:rsidR="003023EE" w:rsidRPr="006D68B5" w:rsidRDefault="003023EE" w:rsidP="00D5065A">
            <w:pPr>
              <w:tabs>
                <w:tab w:val="left" w:pos="2512"/>
              </w:tabs>
              <w:jc w:val="both"/>
              <w:rPr>
                <w:rFonts w:cstheme="minorHAnsi"/>
                <w:sz w:val="24"/>
                <w:szCs w:val="24"/>
              </w:rPr>
            </w:pPr>
            <w:r w:rsidRPr="006D68B5">
              <w:rPr>
                <w:rFonts w:cstheme="minorHAnsi"/>
                <w:sz w:val="24"/>
                <w:szCs w:val="24"/>
              </w:rPr>
              <w:t xml:space="preserve">WIF Project </w:t>
            </w:r>
            <w:r w:rsidR="00D5065A" w:rsidRPr="006D68B5">
              <w:rPr>
                <w:rFonts w:cstheme="minorHAnsi"/>
                <w:sz w:val="24"/>
                <w:szCs w:val="24"/>
              </w:rPr>
              <w:tab/>
            </w:r>
          </w:p>
        </w:tc>
        <w:tc>
          <w:tcPr>
            <w:tcW w:w="4320" w:type="dxa"/>
            <w:gridSpan w:val="2"/>
          </w:tcPr>
          <w:p w:rsidR="003023EE" w:rsidRPr="006D68B5" w:rsidRDefault="003023EE" w:rsidP="00374E8F">
            <w:pPr>
              <w:jc w:val="both"/>
              <w:rPr>
                <w:rFonts w:cstheme="minorHAnsi"/>
                <w:sz w:val="24"/>
                <w:szCs w:val="24"/>
              </w:rPr>
            </w:pPr>
            <w:r w:rsidRPr="006D68B5">
              <w:rPr>
                <w:rFonts w:cstheme="minorHAnsi"/>
                <w:sz w:val="24"/>
                <w:szCs w:val="24"/>
              </w:rPr>
              <w:t>11</w:t>
            </w:r>
          </w:p>
        </w:tc>
        <w:tc>
          <w:tcPr>
            <w:tcW w:w="1440" w:type="dxa"/>
            <w:vMerge/>
          </w:tcPr>
          <w:p w:rsidR="003023EE" w:rsidRPr="006D68B5" w:rsidRDefault="003023EE" w:rsidP="00374E8F">
            <w:pPr>
              <w:jc w:val="both"/>
              <w:rPr>
                <w:rFonts w:cstheme="minorHAnsi"/>
                <w:sz w:val="24"/>
                <w:szCs w:val="24"/>
              </w:rPr>
            </w:pPr>
          </w:p>
        </w:tc>
      </w:tr>
    </w:tbl>
    <w:p w:rsidR="00D61DC2" w:rsidRPr="006D68B5" w:rsidRDefault="00D61DC2" w:rsidP="00374E8F">
      <w:pPr>
        <w:jc w:val="both"/>
        <w:rPr>
          <w:rFonts w:cstheme="minorHAnsi"/>
          <w:sz w:val="24"/>
          <w:szCs w:val="24"/>
        </w:rPr>
      </w:pPr>
    </w:p>
    <w:p w:rsidR="00F82075" w:rsidRPr="006D68B5" w:rsidRDefault="00F82075" w:rsidP="00374E8F">
      <w:pPr>
        <w:jc w:val="both"/>
        <w:rPr>
          <w:rFonts w:cstheme="minorHAnsi"/>
          <w:b/>
          <w:bCs/>
          <w:sz w:val="24"/>
          <w:szCs w:val="24"/>
        </w:rPr>
      </w:pPr>
    </w:p>
    <w:p w:rsidR="00A97034" w:rsidRPr="006D68B5" w:rsidRDefault="00A97034" w:rsidP="00374E8F">
      <w:pPr>
        <w:jc w:val="both"/>
        <w:rPr>
          <w:rFonts w:cstheme="minorHAnsi"/>
          <w:b/>
          <w:bCs/>
          <w:sz w:val="24"/>
          <w:szCs w:val="24"/>
          <w:u w:val="single"/>
        </w:rPr>
      </w:pPr>
      <w:r w:rsidRPr="006D68B5">
        <w:rPr>
          <w:rFonts w:cstheme="minorHAnsi"/>
          <w:b/>
          <w:bCs/>
          <w:sz w:val="24"/>
          <w:szCs w:val="24"/>
          <w:u w:val="single"/>
        </w:rPr>
        <w:t>Running Program</w:t>
      </w:r>
    </w:p>
    <w:p w:rsidR="00784910" w:rsidRPr="006D68B5" w:rsidRDefault="00784910" w:rsidP="00784910">
      <w:pPr>
        <w:shd w:val="clear" w:color="auto" w:fill="FFFFFF" w:themeFill="background1"/>
        <w:jc w:val="center"/>
        <w:rPr>
          <w:rFonts w:cstheme="minorHAnsi"/>
          <w:b/>
          <w:sz w:val="24"/>
          <w:szCs w:val="24"/>
          <w:lang w:val="en-GB"/>
        </w:rPr>
      </w:pPr>
      <w:r w:rsidRPr="006D68B5">
        <w:rPr>
          <w:rFonts w:cstheme="minorHAnsi"/>
          <w:b/>
          <w:sz w:val="24"/>
          <w:szCs w:val="24"/>
          <w:lang w:val="en-GB"/>
        </w:rPr>
        <w:t>Stromme Foundation Nepal</w:t>
      </w:r>
    </w:p>
    <w:p w:rsidR="00784910" w:rsidRPr="006D68B5" w:rsidRDefault="00784910" w:rsidP="00527A3C">
      <w:pPr>
        <w:shd w:val="clear" w:color="auto" w:fill="FFFFFF" w:themeFill="background1"/>
        <w:rPr>
          <w:rFonts w:cstheme="minorHAnsi"/>
          <w:b/>
          <w:color w:val="7030A0"/>
          <w:sz w:val="24"/>
          <w:szCs w:val="24"/>
          <w:lang w:val="en-GB"/>
        </w:rPr>
      </w:pPr>
      <w:r w:rsidRPr="006D68B5">
        <w:rPr>
          <w:rFonts w:cstheme="minorHAnsi"/>
          <w:b/>
          <w:color w:val="7030A0"/>
          <w:sz w:val="24"/>
          <w:szCs w:val="24"/>
          <w:lang w:val="en-GB"/>
        </w:rPr>
        <w:t>EMPOWERING ADOLESCENTS IN NEPAL</w:t>
      </w:r>
    </w:p>
    <w:p w:rsidR="00784910" w:rsidRPr="006D68B5" w:rsidRDefault="00784910" w:rsidP="00527A3C">
      <w:pPr>
        <w:shd w:val="clear" w:color="auto" w:fill="FFFFFF" w:themeFill="background1"/>
        <w:rPr>
          <w:rFonts w:cstheme="minorHAnsi"/>
          <w:sz w:val="24"/>
          <w:szCs w:val="24"/>
          <w:lang w:val="en-GB"/>
        </w:rPr>
      </w:pPr>
      <w:r w:rsidRPr="006D68B5">
        <w:rPr>
          <w:rFonts w:cstheme="minorHAnsi"/>
          <w:sz w:val="24"/>
          <w:szCs w:val="24"/>
          <w:lang w:val="en-GB"/>
        </w:rPr>
        <w:t>“SAMVAD PROGRAMME”</w:t>
      </w:r>
    </w:p>
    <w:p w:rsidR="00784910" w:rsidRPr="006D68B5" w:rsidRDefault="00784910" w:rsidP="00527A3C">
      <w:pPr>
        <w:rPr>
          <w:rFonts w:cstheme="minorHAnsi"/>
          <w:sz w:val="24"/>
          <w:szCs w:val="24"/>
          <w:lang w:val="en-GB"/>
        </w:rPr>
      </w:pPr>
      <w:r w:rsidRPr="006D68B5">
        <w:rPr>
          <w:rStyle w:val="Strong"/>
          <w:rFonts w:cstheme="minorHAnsi"/>
          <w:sz w:val="24"/>
          <w:szCs w:val="24"/>
          <w:lang w:val="en-GB"/>
        </w:rPr>
        <w:t xml:space="preserve">Project information </w:t>
      </w:r>
    </w:p>
    <w:p w:rsidR="00784910" w:rsidRPr="006D68B5" w:rsidRDefault="00784910" w:rsidP="00527A3C">
      <w:pPr>
        <w:pBdr>
          <w:top w:val="single" w:sz="4" w:space="1" w:color="auto"/>
          <w:left w:val="single" w:sz="4" w:space="4" w:color="auto"/>
          <w:bottom w:val="single" w:sz="4" w:space="1" w:color="auto"/>
          <w:right w:val="single" w:sz="4" w:space="4" w:color="auto"/>
        </w:pBdr>
        <w:tabs>
          <w:tab w:val="left" w:pos="567"/>
        </w:tabs>
        <w:ind w:left="567" w:hanging="567"/>
        <w:rPr>
          <w:rFonts w:cstheme="minorHAnsi"/>
          <w:b/>
          <w:sz w:val="24"/>
          <w:szCs w:val="24"/>
          <w:lang w:val="en-GB"/>
        </w:rPr>
      </w:pPr>
      <w:r w:rsidRPr="006D68B5">
        <w:rPr>
          <w:rFonts w:cstheme="minorHAnsi"/>
          <w:b/>
          <w:color w:val="943634" w:themeColor="accent2" w:themeShade="BF"/>
          <w:sz w:val="24"/>
          <w:szCs w:val="24"/>
          <w:lang w:val="en-GB"/>
        </w:rPr>
        <w:t>Project title</w:t>
      </w:r>
      <w:r w:rsidRPr="006D68B5">
        <w:rPr>
          <w:rFonts w:cstheme="minorHAnsi"/>
          <w:b/>
          <w:sz w:val="24"/>
          <w:szCs w:val="24"/>
          <w:lang w:val="en-GB"/>
        </w:rPr>
        <w:t>:  Empowering Adolescents (SAMVAD) </w:t>
      </w:r>
    </w:p>
    <w:p w:rsidR="00784910" w:rsidRPr="006D68B5" w:rsidRDefault="00784910" w:rsidP="006D68B5">
      <w:pPr>
        <w:pBdr>
          <w:top w:val="single" w:sz="4" w:space="1" w:color="auto"/>
          <w:left w:val="single" w:sz="4" w:space="4" w:color="auto"/>
          <w:bottom w:val="single" w:sz="4" w:space="1" w:color="auto"/>
          <w:right w:val="single" w:sz="4" w:space="4" w:color="auto"/>
        </w:pBdr>
        <w:tabs>
          <w:tab w:val="left" w:pos="567"/>
        </w:tabs>
        <w:ind w:left="567" w:hanging="567"/>
        <w:rPr>
          <w:rStyle w:val="Emphasis"/>
          <w:rFonts w:cstheme="minorHAnsi"/>
          <w:b/>
          <w:i w:val="0"/>
          <w:iCs w:val="0"/>
          <w:sz w:val="24"/>
          <w:szCs w:val="24"/>
          <w:lang w:val="en-GB"/>
        </w:rPr>
      </w:pPr>
      <w:r w:rsidRPr="006D68B5">
        <w:rPr>
          <w:rFonts w:cstheme="minorHAnsi"/>
          <w:b/>
          <w:color w:val="943634" w:themeColor="accent2" w:themeShade="BF"/>
          <w:sz w:val="24"/>
          <w:szCs w:val="24"/>
          <w:lang w:val="en-GB"/>
        </w:rPr>
        <w:t>Project duration</w:t>
      </w:r>
      <w:r w:rsidRPr="006D68B5">
        <w:rPr>
          <w:rFonts w:cstheme="minorHAnsi"/>
          <w:b/>
          <w:sz w:val="24"/>
          <w:szCs w:val="24"/>
          <w:lang w:val="en-GB"/>
        </w:rPr>
        <w:t>: July 2018 – June 2019</w:t>
      </w:r>
    </w:p>
    <w:p w:rsidR="00784910" w:rsidRPr="006D68B5" w:rsidRDefault="00784910" w:rsidP="006D68B5">
      <w:pPr>
        <w:pBdr>
          <w:top w:val="single" w:sz="4" w:space="1" w:color="auto"/>
          <w:left w:val="single" w:sz="4" w:space="4" w:color="auto"/>
          <w:bottom w:val="single" w:sz="4" w:space="1" w:color="auto"/>
          <w:right w:val="single" w:sz="4" w:space="4" w:color="auto"/>
        </w:pBdr>
        <w:tabs>
          <w:tab w:val="left" w:pos="567"/>
        </w:tabs>
        <w:ind w:left="567" w:hanging="567"/>
        <w:rPr>
          <w:rFonts w:cstheme="minorHAnsi"/>
          <w:b/>
          <w:i/>
          <w:color w:val="943634" w:themeColor="accent2" w:themeShade="BF"/>
          <w:sz w:val="24"/>
          <w:szCs w:val="24"/>
          <w:lang w:val="en-GB"/>
        </w:rPr>
      </w:pPr>
      <w:r w:rsidRPr="006D68B5">
        <w:rPr>
          <w:rFonts w:cstheme="minorHAnsi"/>
          <w:b/>
          <w:color w:val="943634" w:themeColor="accent2" w:themeShade="BF"/>
          <w:sz w:val="24"/>
          <w:szCs w:val="24"/>
          <w:lang w:val="en-GB"/>
        </w:rPr>
        <w:t>Geographic locations of the project</w:t>
      </w:r>
      <w:r w:rsidRPr="006D68B5">
        <w:rPr>
          <w:rFonts w:cstheme="minorHAnsi"/>
          <w:b/>
          <w:i/>
          <w:color w:val="943634" w:themeColor="accent2" w:themeShade="BF"/>
          <w:sz w:val="24"/>
          <w:szCs w:val="24"/>
          <w:lang w:val="en-GB"/>
        </w:rPr>
        <w:t>(District, Wards, No. of SKs, settlement/ village):</w:t>
      </w:r>
    </w:p>
    <w:p w:rsidR="00784910" w:rsidRPr="006D68B5" w:rsidRDefault="00784910" w:rsidP="00784910">
      <w:pPr>
        <w:tabs>
          <w:tab w:val="left" w:pos="0"/>
        </w:tabs>
        <w:jc w:val="both"/>
        <w:rPr>
          <w:rFonts w:cstheme="minorHAnsi"/>
          <w:sz w:val="24"/>
          <w:szCs w:val="24"/>
        </w:rPr>
      </w:pPr>
      <w:r w:rsidRPr="006D68B5">
        <w:rPr>
          <w:rFonts w:cstheme="minorHAnsi"/>
          <w:sz w:val="24"/>
          <w:szCs w:val="24"/>
        </w:rPr>
        <w:t xml:space="preserve">ABC Nepal has been implementing Empowering Adolescent “SAMVAD” program in Susta Rural Municipal (Paklihawa) of Nawalparasi district since July 2018. The program holds the goal of empowering the Dalit and marginalized adolescents along with empowering their families and communitiesthrough awareness and education.  The program is helping the adolescents along </w:t>
      </w:r>
      <w:r w:rsidRPr="006D68B5">
        <w:rPr>
          <w:rFonts w:cstheme="minorHAnsi"/>
          <w:sz w:val="24"/>
          <w:szCs w:val="24"/>
        </w:rPr>
        <w:lastRenderedPageBreak/>
        <w:t xml:space="preserve">with their families get aware on their rights, get educated and conscious on their roles helping them get economically productive and empowered in fighting against their social taboo which ultimately would help them prevent from trafficking. </w:t>
      </w:r>
    </w:p>
    <w:p w:rsidR="00784910" w:rsidRPr="006D68B5" w:rsidRDefault="00784910" w:rsidP="00784910">
      <w:pPr>
        <w:tabs>
          <w:tab w:val="left" w:pos="567"/>
        </w:tabs>
        <w:jc w:val="both"/>
        <w:rPr>
          <w:rFonts w:cstheme="minorHAnsi"/>
          <w:b/>
          <w:i/>
          <w:iCs/>
          <w:color w:val="002060"/>
          <w:sz w:val="24"/>
          <w:szCs w:val="24"/>
        </w:rPr>
      </w:pPr>
    </w:p>
    <w:p w:rsidR="00784910" w:rsidRPr="006D68B5" w:rsidRDefault="00784910" w:rsidP="00784910">
      <w:pPr>
        <w:tabs>
          <w:tab w:val="left" w:pos="567"/>
        </w:tabs>
        <w:jc w:val="both"/>
        <w:rPr>
          <w:rFonts w:cstheme="minorHAnsi"/>
          <w:b/>
          <w:i/>
          <w:iCs/>
          <w:color w:val="365F91" w:themeColor="accent1" w:themeShade="BF"/>
          <w:sz w:val="24"/>
          <w:szCs w:val="24"/>
        </w:rPr>
      </w:pPr>
    </w:p>
    <w:p w:rsidR="00784910" w:rsidRPr="006D68B5" w:rsidRDefault="00784910" w:rsidP="00784910">
      <w:pPr>
        <w:tabs>
          <w:tab w:val="left" w:pos="567"/>
        </w:tabs>
        <w:jc w:val="both"/>
        <w:rPr>
          <w:rFonts w:cstheme="minorHAnsi"/>
          <w:b/>
          <w:i/>
          <w:iCs/>
          <w:color w:val="000000" w:themeColor="text1"/>
          <w:sz w:val="24"/>
          <w:szCs w:val="24"/>
        </w:rPr>
      </w:pPr>
      <w:r w:rsidRPr="006D68B5">
        <w:rPr>
          <w:rFonts w:cstheme="minorHAnsi"/>
          <w:b/>
          <w:i/>
          <w:iCs/>
          <w:color w:val="000000" w:themeColor="text1"/>
          <w:sz w:val="24"/>
          <w:szCs w:val="24"/>
        </w:rPr>
        <w:t>Objective 1: By the end of 2019; 200adolescent’sgirls empowered to fight against trafficking, exploitation, discrimination, other forms of violence and ill practices.</w:t>
      </w:r>
    </w:p>
    <w:p w:rsidR="00784910" w:rsidRPr="006D68B5" w:rsidRDefault="00784910" w:rsidP="00784910">
      <w:pPr>
        <w:spacing w:after="120"/>
        <w:jc w:val="both"/>
        <w:rPr>
          <w:rFonts w:eastAsia="Calibri" w:cstheme="minorHAnsi"/>
          <w:b/>
          <w:sz w:val="24"/>
          <w:szCs w:val="24"/>
        </w:rPr>
      </w:pPr>
      <w:r w:rsidRPr="006D68B5">
        <w:rPr>
          <w:rFonts w:eastAsia="Calibri" w:cstheme="minorHAnsi"/>
          <w:b/>
          <w:sz w:val="24"/>
          <w:szCs w:val="24"/>
        </w:rPr>
        <w:t>Most important Results achieved are presented as following by objective:</w:t>
      </w:r>
    </w:p>
    <w:p w:rsidR="00784910" w:rsidRPr="006D68B5" w:rsidRDefault="00784910" w:rsidP="00F838F0">
      <w:pPr>
        <w:pStyle w:val="ListParagraph"/>
        <w:numPr>
          <w:ilvl w:val="0"/>
          <w:numId w:val="9"/>
        </w:numPr>
        <w:spacing w:after="120"/>
        <w:jc w:val="both"/>
        <w:rPr>
          <w:rFonts w:cstheme="minorHAnsi"/>
          <w:b/>
          <w:sz w:val="24"/>
          <w:szCs w:val="24"/>
        </w:rPr>
      </w:pPr>
      <w:r w:rsidRPr="006D68B5">
        <w:rPr>
          <w:rFonts w:cstheme="minorHAnsi"/>
          <w:sz w:val="24"/>
          <w:szCs w:val="24"/>
        </w:rPr>
        <w:t>200 Samvad Adolescent anad SST were mobilzed to focus on ending the persistent discrimination and violence through their vigorous effort by empowering the adolescents in these issues and as a result of that, the lens of looking at women and Dalit have been changed significantly.</w:t>
      </w:r>
    </w:p>
    <w:p w:rsidR="00784910" w:rsidRPr="006D68B5" w:rsidRDefault="00784910" w:rsidP="00F838F0">
      <w:pPr>
        <w:pStyle w:val="ListParagraph"/>
        <w:numPr>
          <w:ilvl w:val="0"/>
          <w:numId w:val="9"/>
        </w:numPr>
        <w:spacing w:after="120"/>
        <w:jc w:val="both"/>
        <w:rPr>
          <w:rFonts w:eastAsia="Calibri" w:cstheme="minorHAnsi"/>
          <w:b/>
          <w:sz w:val="24"/>
          <w:szCs w:val="24"/>
        </w:rPr>
      </w:pPr>
      <w:r w:rsidRPr="006D68B5">
        <w:rPr>
          <w:rFonts w:cstheme="minorHAnsi"/>
          <w:sz w:val="24"/>
          <w:szCs w:val="24"/>
        </w:rPr>
        <w:t>Paklihawa Two village was declared as Child Marriage Free VDC where the Graduate adolecsnets are stillworking to fights aginst the evils.</w:t>
      </w:r>
    </w:p>
    <w:p w:rsidR="00784910" w:rsidRPr="006D68B5" w:rsidRDefault="00784910" w:rsidP="00784910">
      <w:pPr>
        <w:spacing w:after="120"/>
        <w:jc w:val="both"/>
        <w:rPr>
          <w:rFonts w:eastAsia="Calibri" w:cstheme="minorHAnsi"/>
          <w:bCs/>
          <w:i/>
          <w:sz w:val="24"/>
          <w:szCs w:val="24"/>
          <w:u w:val="single"/>
        </w:rPr>
      </w:pPr>
      <w:r w:rsidRPr="006D68B5">
        <w:rPr>
          <w:rFonts w:eastAsia="Calibri" w:cstheme="minorHAnsi"/>
          <w:bCs/>
          <w:i/>
          <w:sz w:val="24"/>
          <w:szCs w:val="24"/>
          <w:u w:val="single"/>
        </w:rPr>
        <w:t>Individual Level Changes:</w:t>
      </w:r>
    </w:p>
    <w:p w:rsidR="00784910" w:rsidRPr="006D68B5" w:rsidRDefault="00784910" w:rsidP="00F838F0">
      <w:pPr>
        <w:pStyle w:val="ListParagraph"/>
        <w:numPr>
          <w:ilvl w:val="0"/>
          <w:numId w:val="5"/>
        </w:numPr>
        <w:spacing w:after="120"/>
        <w:jc w:val="both"/>
        <w:rPr>
          <w:rFonts w:cstheme="minorHAnsi"/>
          <w:sz w:val="24"/>
          <w:szCs w:val="24"/>
        </w:rPr>
      </w:pPr>
      <w:r w:rsidRPr="006D68B5">
        <w:rPr>
          <w:rFonts w:cstheme="minorHAnsi"/>
          <w:sz w:val="24"/>
          <w:szCs w:val="24"/>
        </w:rPr>
        <w:t>6 children have received the birth certificate after receiving theircertificate they have enrolled themselves in school.</w:t>
      </w:r>
    </w:p>
    <w:p w:rsidR="00784910" w:rsidRPr="006D68B5" w:rsidRDefault="00784910" w:rsidP="00F838F0">
      <w:pPr>
        <w:pStyle w:val="ListParagraph"/>
        <w:numPr>
          <w:ilvl w:val="0"/>
          <w:numId w:val="5"/>
        </w:numPr>
        <w:spacing w:after="120"/>
        <w:jc w:val="both"/>
        <w:rPr>
          <w:rFonts w:cstheme="minorHAnsi"/>
          <w:sz w:val="24"/>
          <w:szCs w:val="24"/>
        </w:rPr>
      </w:pPr>
      <w:r w:rsidRPr="006D68B5">
        <w:rPr>
          <w:rFonts w:cstheme="minorHAnsi"/>
          <w:sz w:val="24"/>
          <w:szCs w:val="24"/>
        </w:rPr>
        <w:t>5 adolescents have been able to own bank account after receiving the citizenship.</w:t>
      </w:r>
    </w:p>
    <w:p w:rsidR="00784910" w:rsidRPr="006D68B5" w:rsidRDefault="00784910" w:rsidP="00F838F0">
      <w:pPr>
        <w:pStyle w:val="ListParagraph"/>
        <w:numPr>
          <w:ilvl w:val="0"/>
          <w:numId w:val="5"/>
        </w:numPr>
        <w:spacing w:after="120"/>
        <w:jc w:val="both"/>
        <w:rPr>
          <w:rFonts w:cstheme="minorHAnsi"/>
          <w:sz w:val="24"/>
          <w:szCs w:val="24"/>
        </w:rPr>
      </w:pPr>
      <w:r w:rsidRPr="006D68B5">
        <w:rPr>
          <w:rFonts w:cstheme="minorHAnsi"/>
          <w:sz w:val="24"/>
          <w:szCs w:val="24"/>
        </w:rPr>
        <w:t>19 adolescents are re-enrolled in schools after participated in the SAMVAD Center.</w:t>
      </w:r>
    </w:p>
    <w:p w:rsidR="00784910" w:rsidRPr="006D68B5" w:rsidRDefault="00784910" w:rsidP="00F838F0">
      <w:pPr>
        <w:pStyle w:val="ListParagraph"/>
        <w:numPr>
          <w:ilvl w:val="0"/>
          <w:numId w:val="5"/>
        </w:numPr>
        <w:spacing w:after="120"/>
        <w:jc w:val="both"/>
        <w:rPr>
          <w:rFonts w:cstheme="minorHAnsi"/>
          <w:sz w:val="24"/>
          <w:szCs w:val="24"/>
        </w:rPr>
      </w:pPr>
      <w:r w:rsidRPr="006D68B5">
        <w:rPr>
          <w:rFonts w:cstheme="minorHAnsi"/>
          <w:noProof/>
          <w:sz w:val="24"/>
          <w:szCs w:val="24"/>
        </w:rPr>
        <w:drawing>
          <wp:anchor distT="0" distB="0" distL="114300" distR="114300" simplePos="0" relativeHeight="251662336" behindDoc="1" locked="0" layoutInCell="1" allowOverlap="1">
            <wp:simplePos x="0" y="0"/>
            <wp:positionH relativeFrom="margin">
              <wp:posOffset>3485515</wp:posOffset>
            </wp:positionH>
            <wp:positionV relativeFrom="margin">
              <wp:posOffset>6489065</wp:posOffset>
            </wp:positionV>
            <wp:extent cx="2305050" cy="1714500"/>
            <wp:effectExtent l="19050" t="0" r="0" b="0"/>
            <wp:wrapSquare wrapText="bothSides"/>
            <wp:docPr id="18" name="Picture 5"/>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stretch>
                      <a:fillRect/>
                    </a:stretch>
                  </pic:blipFill>
                  <pic:spPr>
                    <a:xfrm>
                      <a:off x="0" y="0"/>
                      <a:ext cx="2305050" cy="1714500"/>
                    </a:xfrm>
                    <a:prstGeom prst="rect">
                      <a:avLst/>
                    </a:prstGeom>
                  </pic:spPr>
                </pic:pic>
              </a:graphicData>
            </a:graphic>
          </wp:anchor>
        </w:drawing>
      </w:r>
      <w:r w:rsidRPr="006D68B5">
        <w:rPr>
          <w:rFonts w:cstheme="minorHAnsi"/>
          <w:sz w:val="24"/>
          <w:szCs w:val="24"/>
        </w:rPr>
        <w:t>2 adolescent were seen successful in convincing their parents to stop their child marriage</w:t>
      </w:r>
    </w:p>
    <w:p w:rsidR="00784910" w:rsidRPr="006D68B5" w:rsidRDefault="00784910" w:rsidP="00F838F0">
      <w:pPr>
        <w:pStyle w:val="ListParagraph"/>
        <w:numPr>
          <w:ilvl w:val="0"/>
          <w:numId w:val="5"/>
        </w:numPr>
        <w:spacing w:after="120"/>
        <w:jc w:val="both"/>
        <w:rPr>
          <w:rFonts w:cstheme="minorHAnsi"/>
          <w:sz w:val="24"/>
          <w:szCs w:val="24"/>
        </w:rPr>
      </w:pPr>
      <w:r w:rsidRPr="006D68B5">
        <w:rPr>
          <w:rFonts w:cstheme="minorHAnsi"/>
          <w:sz w:val="24"/>
          <w:szCs w:val="24"/>
        </w:rPr>
        <w:t>Adolescents have enhanced their confidence level and are able to speak in front of people.</w:t>
      </w:r>
    </w:p>
    <w:p w:rsidR="00784910" w:rsidRPr="006D68B5" w:rsidRDefault="00784910" w:rsidP="00F838F0">
      <w:pPr>
        <w:pStyle w:val="ListParagraph"/>
        <w:numPr>
          <w:ilvl w:val="0"/>
          <w:numId w:val="5"/>
        </w:numPr>
        <w:spacing w:after="120"/>
        <w:jc w:val="both"/>
        <w:rPr>
          <w:rFonts w:cstheme="minorHAnsi"/>
          <w:sz w:val="24"/>
          <w:szCs w:val="24"/>
        </w:rPr>
      </w:pPr>
      <w:r w:rsidRPr="006D68B5">
        <w:rPr>
          <w:rFonts w:cstheme="minorHAnsi"/>
          <w:sz w:val="24"/>
          <w:szCs w:val="24"/>
        </w:rPr>
        <w:t>Adolescents are taking part in family level decision making</w:t>
      </w:r>
    </w:p>
    <w:p w:rsidR="00784910" w:rsidRPr="006D68B5" w:rsidRDefault="00784910" w:rsidP="00F838F0">
      <w:pPr>
        <w:pStyle w:val="ListParagraph"/>
        <w:numPr>
          <w:ilvl w:val="0"/>
          <w:numId w:val="5"/>
        </w:numPr>
        <w:spacing w:after="120"/>
        <w:jc w:val="both"/>
        <w:rPr>
          <w:rFonts w:cstheme="minorHAnsi"/>
          <w:sz w:val="24"/>
          <w:szCs w:val="24"/>
        </w:rPr>
      </w:pPr>
      <w:r w:rsidRPr="006D68B5">
        <w:rPr>
          <w:rFonts w:cstheme="minorHAnsi"/>
          <w:sz w:val="24"/>
          <w:szCs w:val="24"/>
        </w:rPr>
        <w:t>Adolescent are participating in different meeting and discussion organized by local government.</w:t>
      </w:r>
    </w:p>
    <w:p w:rsidR="00784910" w:rsidRPr="006D68B5" w:rsidRDefault="00784910" w:rsidP="00F838F0">
      <w:pPr>
        <w:pStyle w:val="ListParagraph"/>
        <w:numPr>
          <w:ilvl w:val="0"/>
          <w:numId w:val="5"/>
        </w:numPr>
        <w:spacing w:after="120"/>
        <w:jc w:val="both"/>
        <w:rPr>
          <w:rFonts w:cstheme="minorHAnsi"/>
          <w:sz w:val="24"/>
          <w:szCs w:val="24"/>
        </w:rPr>
      </w:pPr>
      <w:r w:rsidRPr="006D68B5">
        <w:rPr>
          <w:rFonts w:cstheme="minorHAnsi"/>
          <w:sz w:val="24"/>
          <w:szCs w:val="24"/>
        </w:rPr>
        <w:t xml:space="preserve">80% adolescents are able to identify their issues and are able to raise their own issues in different level. </w:t>
      </w:r>
    </w:p>
    <w:p w:rsidR="00784910" w:rsidRPr="006D68B5" w:rsidRDefault="00784910" w:rsidP="00784910">
      <w:pPr>
        <w:spacing w:after="0"/>
        <w:rPr>
          <w:rFonts w:eastAsia="Calibri" w:cstheme="minorHAnsi"/>
          <w:bCs/>
          <w:i/>
          <w:sz w:val="24"/>
          <w:szCs w:val="24"/>
          <w:u w:val="single"/>
        </w:rPr>
      </w:pPr>
      <w:r w:rsidRPr="006D68B5">
        <w:rPr>
          <w:rFonts w:eastAsia="Calibri" w:cstheme="minorHAnsi"/>
          <w:bCs/>
          <w:i/>
          <w:sz w:val="24"/>
          <w:szCs w:val="24"/>
          <w:u w:val="single"/>
        </w:rPr>
        <w:t>Family Level Changes:</w:t>
      </w:r>
    </w:p>
    <w:p w:rsidR="00784910" w:rsidRPr="006D68B5" w:rsidRDefault="00784910" w:rsidP="00F838F0">
      <w:pPr>
        <w:pStyle w:val="ListParagraph"/>
        <w:numPr>
          <w:ilvl w:val="0"/>
          <w:numId w:val="6"/>
        </w:numPr>
        <w:spacing w:after="120"/>
        <w:jc w:val="both"/>
        <w:rPr>
          <w:rFonts w:cstheme="minorHAnsi"/>
          <w:bCs/>
          <w:sz w:val="24"/>
          <w:szCs w:val="24"/>
        </w:rPr>
      </w:pPr>
      <w:r w:rsidRPr="006D68B5">
        <w:rPr>
          <w:rFonts w:cstheme="minorHAnsi"/>
          <w:bCs/>
          <w:sz w:val="24"/>
          <w:szCs w:val="24"/>
        </w:rPr>
        <w:t xml:space="preserve">201 family of adolescents developed  their </w:t>
      </w:r>
      <w:r w:rsidRPr="006D68B5">
        <w:rPr>
          <w:rFonts w:cstheme="minorHAnsi"/>
          <w:b/>
          <w:bCs/>
          <w:sz w:val="24"/>
          <w:szCs w:val="24"/>
        </w:rPr>
        <w:t xml:space="preserve">Family Development Plan </w:t>
      </w:r>
      <w:r w:rsidRPr="006D68B5">
        <w:rPr>
          <w:rFonts w:cstheme="minorHAnsi"/>
          <w:bCs/>
          <w:sz w:val="24"/>
          <w:szCs w:val="24"/>
        </w:rPr>
        <w:t xml:space="preserve">which included (sending their children in school regularly, doing IGA/small business, making home, </w:t>
      </w:r>
      <w:r w:rsidRPr="006D68B5">
        <w:rPr>
          <w:rFonts w:cstheme="minorHAnsi"/>
          <w:bCs/>
          <w:sz w:val="24"/>
          <w:szCs w:val="24"/>
        </w:rPr>
        <w:lastRenderedPageBreak/>
        <w:t xml:space="preserve">marriage, sending their members in foreign employment and increase saving) </w:t>
      </w:r>
    </w:p>
    <w:p w:rsidR="00784910" w:rsidRPr="006D68B5" w:rsidRDefault="00784910" w:rsidP="00F838F0">
      <w:pPr>
        <w:pStyle w:val="ListParagraph"/>
        <w:numPr>
          <w:ilvl w:val="0"/>
          <w:numId w:val="6"/>
        </w:numPr>
        <w:spacing w:after="120"/>
        <w:jc w:val="both"/>
        <w:rPr>
          <w:rFonts w:cstheme="minorHAnsi"/>
          <w:bCs/>
          <w:sz w:val="24"/>
          <w:szCs w:val="24"/>
        </w:rPr>
      </w:pPr>
      <w:r w:rsidRPr="006D68B5">
        <w:rPr>
          <w:rFonts w:cstheme="minorHAnsi"/>
          <w:bCs/>
          <w:sz w:val="24"/>
          <w:szCs w:val="24"/>
        </w:rPr>
        <w:t>70% (176 HHs out 0f 251) family of adolescentsdeveloped family level commitment, therefore their children are regular in school, adolescent have been able to prevent themselves from child marriage, there is reduction in the use of alcohol that has reduced domestic violence, gender based and caste based discrimination</w:t>
      </w:r>
      <w:r w:rsidRPr="006D68B5">
        <w:rPr>
          <w:rFonts w:cstheme="minorHAnsi"/>
          <w:bCs/>
          <w:noProof/>
          <w:sz w:val="24"/>
          <w:szCs w:val="24"/>
        </w:rPr>
        <w:drawing>
          <wp:anchor distT="0" distB="0" distL="114300" distR="114300" simplePos="0" relativeHeight="251661312" behindDoc="0" locked="0" layoutInCell="1" allowOverlap="1">
            <wp:simplePos x="0" y="0"/>
            <wp:positionH relativeFrom="margin">
              <wp:posOffset>3428365</wp:posOffset>
            </wp:positionH>
            <wp:positionV relativeFrom="margin">
              <wp:posOffset>2993390</wp:posOffset>
            </wp:positionV>
            <wp:extent cx="2419350" cy="2105025"/>
            <wp:effectExtent l="19050" t="0" r="0" b="0"/>
            <wp:wrapSquare wrapText="bothSides"/>
            <wp:docPr id="20" name="Picture 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lum bright="20000"/>
                    </a:blip>
                    <a:stretch>
                      <a:fillRect/>
                    </a:stretch>
                  </pic:blipFill>
                  <pic:spPr>
                    <a:xfrm>
                      <a:off x="0" y="0"/>
                      <a:ext cx="2419350" cy="2105025"/>
                    </a:xfrm>
                    <a:prstGeom prst="rect">
                      <a:avLst/>
                    </a:prstGeom>
                  </pic:spPr>
                </pic:pic>
              </a:graphicData>
            </a:graphic>
          </wp:anchor>
        </w:drawing>
      </w:r>
      <w:r w:rsidRPr="006D68B5">
        <w:rPr>
          <w:rFonts w:cstheme="minorHAnsi"/>
          <w:bCs/>
          <w:sz w:val="24"/>
          <w:szCs w:val="24"/>
        </w:rPr>
        <w:t>.</w:t>
      </w:r>
    </w:p>
    <w:p w:rsidR="00784910" w:rsidRPr="006D68B5" w:rsidRDefault="00784910" w:rsidP="00F838F0">
      <w:pPr>
        <w:pStyle w:val="ListParagraph"/>
        <w:numPr>
          <w:ilvl w:val="0"/>
          <w:numId w:val="6"/>
        </w:numPr>
        <w:spacing w:after="120"/>
        <w:jc w:val="both"/>
        <w:rPr>
          <w:rFonts w:cstheme="minorHAnsi"/>
          <w:bCs/>
          <w:sz w:val="24"/>
          <w:szCs w:val="24"/>
        </w:rPr>
      </w:pPr>
      <w:r w:rsidRPr="006D68B5">
        <w:rPr>
          <w:rFonts w:cstheme="minorHAnsi"/>
          <w:bCs/>
          <w:sz w:val="24"/>
          <w:szCs w:val="24"/>
        </w:rPr>
        <w:t>“</w:t>
      </w:r>
      <w:r w:rsidRPr="006D68B5">
        <w:rPr>
          <w:rFonts w:cstheme="minorHAnsi"/>
          <w:bCs/>
          <w:iCs/>
          <w:sz w:val="24"/>
          <w:szCs w:val="24"/>
        </w:rPr>
        <w:t xml:space="preserve">One house and One Plant” </w:t>
      </w:r>
      <w:r w:rsidRPr="006D68B5">
        <w:rPr>
          <w:rFonts w:cstheme="minorHAnsi"/>
          <w:bCs/>
          <w:sz w:val="24"/>
          <w:szCs w:val="24"/>
        </w:rPr>
        <w:t>campaign. Has been initiated by the adolescents. Out of 251 adolescents 39% (99 adolescents) adolescents have completed plantation in their house.</w:t>
      </w:r>
    </w:p>
    <w:p w:rsidR="00784910" w:rsidRPr="006D68B5" w:rsidRDefault="00784910" w:rsidP="00F838F0">
      <w:pPr>
        <w:pStyle w:val="ListParagraph"/>
        <w:numPr>
          <w:ilvl w:val="0"/>
          <w:numId w:val="6"/>
        </w:numPr>
        <w:spacing w:after="120"/>
        <w:jc w:val="both"/>
        <w:rPr>
          <w:rFonts w:cstheme="minorHAnsi"/>
          <w:bCs/>
          <w:sz w:val="24"/>
          <w:szCs w:val="24"/>
        </w:rPr>
      </w:pPr>
      <w:r w:rsidRPr="006D68B5">
        <w:rPr>
          <w:rFonts w:cstheme="minorHAnsi"/>
          <w:bCs/>
          <w:sz w:val="24"/>
          <w:szCs w:val="24"/>
        </w:rPr>
        <w:t>“One</w:t>
      </w:r>
      <w:r w:rsidRPr="006D68B5">
        <w:rPr>
          <w:rFonts w:cstheme="minorHAnsi"/>
          <w:bCs/>
          <w:iCs/>
          <w:sz w:val="24"/>
          <w:szCs w:val="24"/>
        </w:rPr>
        <w:t xml:space="preserve"> house 3 Sacks” </w:t>
      </w:r>
      <w:r w:rsidRPr="006D68B5">
        <w:rPr>
          <w:rFonts w:cstheme="minorHAnsi"/>
          <w:bCs/>
          <w:sz w:val="24"/>
          <w:szCs w:val="24"/>
        </w:rPr>
        <w:t>campaignhave been initiated in household level for the proper disposal of waste.</w:t>
      </w:r>
    </w:p>
    <w:p w:rsidR="00784910" w:rsidRPr="006D68B5" w:rsidRDefault="00784910" w:rsidP="00F838F0">
      <w:pPr>
        <w:pStyle w:val="ListParagraph"/>
        <w:numPr>
          <w:ilvl w:val="0"/>
          <w:numId w:val="6"/>
        </w:numPr>
        <w:spacing w:after="120"/>
        <w:jc w:val="both"/>
        <w:rPr>
          <w:rFonts w:cstheme="minorHAnsi"/>
          <w:bCs/>
          <w:sz w:val="24"/>
          <w:szCs w:val="24"/>
        </w:rPr>
      </w:pPr>
      <w:r w:rsidRPr="006D68B5">
        <w:rPr>
          <w:rFonts w:cstheme="minorHAnsi"/>
          <w:bCs/>
          <w:sz w:val="24"/>
          <w:szCs w:val="24"/>
        </w:rPr>
        <w:t xml:space="preserve"> 105 households are identified through the name of the adolescent girls with the name card used in houses that has made the girl adolescent feel prioritized and valued. </w:t>
      </w:r>
    </w:p>
    <w:p w:rsidR="00784910" w:rsidRPr="006D68B5" w:rsidRDefault="00784910" w:rsidP="00F838F0">
      <w:pPr>
        <w:pStyle w:val="ListParagraph"/>
        <w:numPr>
          <w:ilvl w:val="0"/>
          <w:numId w:val="6"/>
        </w:numPr>
        <w:jc w:val="both"/>
        <w:rPr>
          <w:rFonts w:cstheme="minorHAnsi"/>
          <w:bCs/>
          <w:sz w:val="24"/>
          <w:szCs w:val="24"/>
        </w:rPr>
      </w:pPr>
      <w:r w:rsidRPr="006D68B5">
        <w:rPr>
          <w:rFonts w:cstheme="minorHAnsi"/>
          <w:bCs/>
          <w:sz w:val="24"/>
          <w:szCs w:val="24"/>
        </w:rPr>
        <w:t>215 adolescents focused on sanitation and hygiene by constructing Chang (area for drying utensils) in their houses.</w:t>
      </w:r>
    </w:p>
    <w:p w:rsidR="00784910" w:rsidRPr="006D68B5" w:rsidRDefault="00784910" w:rsidP="00F838F0">
      <w:pPr>
        <w:pStyle w:val="ListParagraph"/>
        <w:numPr>
          <w:ilvl w:val="0"/>
          <w:numId w:val="6"/>
        </w:numPr>
        <w:jc w:val="both"/>
        <w:rPr>
          <w:rFonts w:cstheme="minorHAnsi"/>
          <w:bCs/>
          <w:sz w:val="24"/>
          <w:szCs w:val="24"/>
        </w:rPr>
      </w:pPr>
      <w:r w:rsidRPr="006D68B5">
        <w:rPr>
          <w:rFonts w:cstheme="minorHAnsi"/>
          <w:bCs/>
          <w:sz w:val="24"/>
          <w:szCs w:val="24"/>
        </w:rPr>
        <w:t>80% family member’s made their commitment to support in reducing the mal practices in household level</w:t>
      </w:r>
    </w:p>
    <w:p w:rsidR="00784910" w:rsidRPr="006D68B5" w:rsidRDefault="00784910" w:rsidP="00784910">
      <w:pPr>
        <w:jc w:val="both"/>
        <w:rPr>
          <w:rFonts w:cstheme="minorHAnsi"/>
          <w:b/>
          <w:iCs/>
          <w:color w:val="1F497D" w:themeColor="text2"/>
          <w:sz w:val="24"/>
          <w:szCs w:val="24"/>
          <w:u w:val="single"/>
        </w:rPr>
      </w:pPr>
      <w:r w:rsidRPr="006D68B5">
        <w:rPr>
          <w:rFonts w:cstheme="minorHAnsi"/>
          <w:b/>
          <w:iCs/>
          <w:color w:val="1F497D" w:themeColor="text2"/>
          <w:sz w:val="24"/>
          <w:szCs w:val="24"/>
          <w:u w:val="single"/>
        </w:rPr>
        <w:t>Signature campaign</w:t>
      </w:r>
    </w:p>
    <w:p w:rsidR="00784910" w:rsidRPr="006D68B5" w:rsidRDefault="00784910" w:rsidP="00784910">
      <w:pPr>
        <w:jc w:val="both"/>
        <w:rPr>
          <w:rFonts w:cstheme="minorHAnsi"/>
          <w:bCs/>
          <w:sz w:val="24"/>
          <w:szCs w:val="24"/>
        </w:rPr>
      </w:pPr>
      <w:r w:rsidRPr="006D68B5">
        <w:rPr>
          <w:rFonts w:cstheme="minorHAnsi"/>
          <w:b/>
          <w:i/>
          <w:sz w:val="24"/>
          <w:szCs w:val="24"/>
        </w:rPr>
        <w:t>Signature campaign against child marriage</w:t>
      </w:r>
      <w:r w:rsidRPr="006D68B5">
        <w:rPr>
          <w:rFonts w:cstheme="minorHAnsi"/>
          <w:bCs/>
          <w:i/>
          <w:sz w:val="24"/>
          <w:szCs w:val="24"/>
        </w:rPr>
        <w:t xml:space="preserve"> was organized by three SAMVADCentres(Milansar SC, Bhabishya SC and Sanskrit SC) adolescents in Susta Rural Municipal Ward no-5, Pakalihawa. </w:t>
      </w:r>
    </w:p>
    <w:p w:rsidR="00784910" w:rsidRPr="006D68B5" w:rsidRDefault="00784910" w:rsidP="00784910">
      <w:pPr>
        <w:jc w:val="both"/>
        <w:rPr>
          <w:rFonts w:cstheme="minorHAnsi"/>
          <w:b/>
          <w:bCs/>
          <w:color w:val="000000" w:themeColor="text1"/>
          <w:sz w:val="24"/>
          <w:szCs w:val="24"/>
        </w:rPr>
      </w:pPr>
      <w:r w:rsidRPr="006D68B5">
        <w:rPr>
          <w:rFonts w:cstheme="minorHAnsi"/>
          <w:b/>
          <w:i/>
          <w:color w:val="000000" w:themeColor="text1"/>
          <w:sz w:val="24"/>
          <w:szCs w:val="24"/>
        </w:rPr>
        <w:t>Objective 2: By the end of 2019, 200 adolescents have improved livelihood opportunities through acquiring trade Skills and engaging in income generating activities.</w:t>
      </w:r>
    </w:p>
    <w:p w:rsidR="00784910" w:rsidRPr="006D68B5" w:rsidRDefault="00784910" w:rsidP="00784910">
      <w:pPr>
        <w:jc w:val="both"/>
        <w:rPr>
          <w:rFonts w:cstheme="minorHAnsi"/>
          <w:b/>
          <w:iCs/>
          <w:sz w:val="24"/>
          <w:szCs w:val="24"/>
        </w:rPr>
      </w:pPr>
      <w:r w:rsidRPr="006D68B5">
        <w:rPr>
          <w:rFonts w:cstheme="minorHAnsi"/>
          <w:b/>
          <w:iCs/>
          <w:sz w:val="24"/>
          <w:szCs w:val="24"/>
        </w:rPr>
        <w:t xml:space="preserve">SAMVAD program has been targeting the adolescents and their families to reduce poverty through Income generating activities. Through SAMVAD adolescents have been acquiring Income Generating Activities training resulting to some evidence based instances: </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t>Altogether 30 adolescents have been engaged in Income Generation activities like small grocery, goat rising, pig rising, cosmetic shop, sewing cutting and chat pate business.</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t>Adolescents are earning NRs 500-1000/- per day which they have been spending on their education, daily livelihood and increasing their businesses.The total income of their business has been Nrs 902000.00 in this period.</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t>7 SAMVADCentres have initiated group saving of Nrs 20-50 per month where 124 adolescents are involved and they saved total Nrs. 56650/-</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lastRenderedPageBreak/>
        <w:t>15 adolescents from ward no 5 and 3 from ward no 4 receivedSewing Cutting trainingorganized by Ward Office-4 and 5, Susta</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t>7 adolescentsare trained on Mudramaking training, organized by Ward Office-5, Susta</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t>3 adolescents are trained on leadership development organized by Rural Municipal Office Susta.</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t>3 adolescentsreceived slipper making training organized by ward number 4, Susta</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t>2 adolescentsare trained on cushion making training organized by ward number 4,Susta</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t>10 adolescentsare trained on Health and Sanitationorganized by Wardnumber 5, Susta</w:t>
      </w:r>
    </w:p>
    <w:p w:rsidR="00784910" w:rsidRPr="006D68B5" w:rsidRDefault="00784910" w:rsidP="00F838F0">
      <w:pPr>
        <w:pStyle w:val="ListParagraph"/>
        <w:numPr>
          <w:ilvl w:val="0"/>
          <w:numId w:val="7"/>
        </w:numPr>
        <w:jc w:val="both"/>
        <w:rPr>
          <w:rFonts w:cstheme="minorHAnsi"/>
          <w:sz w:val="24"/>
          <w:szCs w:val="24"/>
        </w:rPr>
      </w:pPr>
      <w:r w:rsidRPr="006D68B5">
        <w:rPr>
          <w:rFonts w:cstheme="minorHAnsi"/>
          <w:sz w:val="24"/>
          <w:szCs w:val="24"/>
        </w:rPr>
        <w:t>2 adolescents of BIKAS SAMVAD Centerreceived self-defence training, the training organized by Rural Municipal, Partappur (</w:t>
      </w:r>
      <w:r w:rsidRPr="006D68B5">
        <w:rPr>
          <w:rFonts w:cstheme="minorHAnsi"/>
          <w:i/>
          <w:sz w:val="24"/>
          <w:szCs w:val="24"/>
        </w:rPr>
        <w:t>Note: Partappur Rural Municipal is not SAMVAD working area, although the Municipal Chairperson heard about the SAMVAD and he requested the adolescents to participate in the Self-defence training.</w:t>
      </w:r>
      <w:r w:rsidRPr="006D68B5">
        <w:rPr>
          <w:rFonts w:cstheme="minorHAnsi"/>
          <w:sz w:val="24"/>
          <w:szCs w:val="24"/>
        </w:rPr>
        <w:t xml:space="preserve">)   </w:t>
      </w:r>
    </w:p>
    <w:p w:rsidR="00784910" w:rsidRPr="006D68B5" w:rsidRDefault="00784910" w:rsidP="00784910">
      <w:pPr>
        <w:jc w:val="both"/>
        <w:rPr>
          <w:rFonts w:cstheme="minorHAnsi"/>
          <w:b/>
          <w:bCs/>
          <w:color w:val="000000" w:themeColor="text1"/>
          <w:sz w:val="24"/>
          <w:szCs w:val="24"/>
        </w:rPr>
      </w:pPr>
      <w:r w:rsidRPr="006D68B5">
        <w:rPr>
          <w:rFonts w:cstheme="minorHAnsi"/>
          <w:b/>
          <w:i/>
          <w:color w:val="000000" w:themeColor="text1"/>
          <w:sz w:val="24"/>
          <w:szCs w:val="24"/>
        </w:rPr>
        <w:t>Objective 3:By the end of 2019 Dalits, marginalized comm</w:t>
      </w:r>
      <w:bookmarkStart w:id="2" w:name="_GoBack"/>
      <w:bookmarkEnd w:id="2"/>
      <w:r w:rsidRPr="006D68B5">
        <w:rPr>
          <w:rFonts w:cstheme="minorHAnsi"/>
          <w:b/>
          <w:i/>
          <w:color w:val="000000" w:themeColor="text1"/>
          <w:sz w:val="24"/>
          <w:szCs w:val="24"/>
        </w:rPr>
        <w:t>unities are organized and capacitated to fight against injustices, social taboos and culturally deep rooted malpractices.</w:t>
      </w:r>
    </w:p>
    <w:p w:rsidR="00784910" w:rsidRPr="006D68B5" w:rsidRDefault="00784910" w:rsidP="00F838F0">
      <w:pPr>
        <w:pStyle w:val="ListParagraph"/>
        <w:numPr>
          <w:ilvl w:val="0"/>
          <w:numId w:val="8"/>
        </w:numPr>
        <w:jc w:val="both"/>
        <w:rPr>
          <w:rFonts w:cstheme="minorHAnsi"/>
          <w:bCs/>
          <w:sz w:val="24"/>
          <w:szCs w:val="24"/>
        </w:rPr>
      </w:pPr>
      <w:r w:rsidRPr="006D68B5">
        <w:rPr>
          <w:rFonts w:cstheme="minorHAnsi"/>
          <w:bCs/>
          <w:sz w:val="24"/>
          <w:szCs w:val="24"/>
        </w:rPr>
        <w:t>25 kg rice and Nrs. 525 have been given to KabitaMajhi and 2600 Kg rice and Nrs. 46000 given to Orphan children centre, Birdha ashram from the collection of Muthidan.</w:t>
      </w:r>
    </w:p>
    <w:p w:rsidR="00784910" w:rsidRPr="006D68B5" w:rsidRDefault="00784910" w:rsidP="00F838F0">
      <w:pPr>
        <w:pStyle w:val="ListParagraph"/>
        <w:numPr>
          <w:ilvl w:val="0"/>
          <w:numId w:val="8"/>
        </w:numPr>
        <w:jc w:val="both"/>
        <w:rPr>
          <w:rFonts w:cstheme="minorHAnsi"/>
          <w:bCs/>
          <w:sz w:val="24"/>
          <w:szCs w:val="24"/>
        </w:rPr>
      </w:pPr>
      <w:r w:rsidRPr="006D68B5">
        <w:rPr>
          <w:rFonts w:cstheme="minorHAnsi"/>
          <w:bCs/>
          <w:sz w:val="24"/>
          <w:szCs w:val="24"/>
        </w:rPr>
        <w:t>Rural Municipal appreciated adolescents with Nrs. 10,000/- for their support to community women in during the Chhath festival</w:t>
      </w:r>
    </w:p>
    <w:p w:rsidR="00784910" w:rsidRPr="006D68B5" w:rsidRDefault="00784910" w:rsidP="00F838F0">
      <w:pPr>
        <w:pStyle w:val="ListParagraph"/>
        <w:numPr>
          <w:ilvl w:val="0"/>
          <w:numId w:val="8"/>
        </w:numPr>
        <w:jc w:val="both"/>
        <w:rPr>
          <w:rFonts w:cstheme="minorHAnsi"/>
          <w:bCs/>
          <w:sz w:val="24"/>
          <w:szCs w:val="24"/>
        </w:rPr>
      </w:pPr>
      <w:r w:rsidRPr="006D68B5">
        <w:rPr>
          <w:rFonts w:cstheme="minorHAnsi"/>
          <w:bCs/>
          <w:sz w:val="24"/>
          <w:szCs w:val="24"/>
        </w:rPr>
        <w:t>As a part of resource mapping and identification in the community social map has been developed in the support of community people</w:t>
      </w:r>
    </w:p>
    <w:p w:rsidR="00784910" w:rsidRPr="006D68B5" w:rsidRDefault="00784910" w:rsidP="00F838F0">
      <w:pPr>
        <w:pStyle w:val="ListParagraph"/>
        <w:numPr>
          <w:ilvl w:val="0"/>
          <w:numId w:val="8"/>
        </w:numPr>
        <w:jc w:val="both"/>
        <w:rPr>
          <w:rFonts w:cstheme="minorHAnsi"/>
          <w:bCs/>
          <w:sz w:val="24"/>
          <w:szCs w:val="24"/>
        </w:rPr>
      </w:pPr>
      <w:r w:rsidRPr="006D68B5">
        <w:rPr>
          <w:rFonts w:cstheme="minorHAnsi"/>
          <w:bCs/>
          <w:noProof/>
          <w:sz w:val="24"/>
          <w:szCs w:val="24"/>
        </w:rPr>
        <w:drawing>
          <wp:anchor distT="0" distB="0" distL="114300" distR="114300" simplePos="0" relativeHeight="251663360" behindDoc="0" locked="0" layoutInCell="1" allowOverlap="1">
            <wp:simplePos x="0" y="0"/>
            <wp:positionH relativeFrom="margin">
              <wp:posOffset>3599815</wp:posOffset>
            </wp:positionH>
            <wp:positionV relativeFrom="margin">
              <wp:posOffset>3288665</wp:posOffset>
            </wp:positionV>
            <wp:extent cx="2228850" cy="1771650"/>
            <wp:effectExtent l="0" t="0" r="0" b="0"/>
            <wp:wrapSquare wrapText="bothSides"/>
            <wp:docPr id="21" name="Picture 6"/>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8850" cy="1771650"/>
                    </a:xfrm>
                    <a:prstGeom prst="rect">
                      <a:avLst/>
                    </a:prstGeom>
                  </pic:spPr>
                </pic:pic>
              </a:graphicData>
            </a:graphic>
          </wp:anchor>
        </w:drawing>
      </w:r>
      <w:r w:rsidRPr="006D68B5">
        <w:rPr>
          <w:rFonts w:cstheme="minorHAnsi"/>
          <w:bCs/>
          <w:sz w:val="24"/>
          <w:szCs w:val="24"/>
        </w:rPr>
        <w:t xml:space="preserve">Rs.1,80,000/- has beencollected from the musical show organized from adolescents and will be using money for the construction of Network’s building </w:t>
      </w:r>
    </w:p>
    <w:p w:rsidR="00784910" w:rsidRPr="006D68B5" w:rsidRDefault="00784910" w:rsidP="00F838F0">
      <w:pPr>
        <w:pStyle w:val="ListParagraph"/>
        <w:numPr>
          <w:ilvl w:val="0"/>
          <w:numId w:val="8"/>
        </w:numPr>
        <w:jc w:val="both"/>
        <w:rPr>
          <w:rFonts w:cstheme="minorHAnsi"/>
          <w:bCs/>
          <w:sz w:val="24"/>
          <w:szCs w:val="24"/>
        </w:rPr>
      </w:pPr>
      <w:r w:rsidRPr="006D68B5">
        <w:rPr>
          <w:rFonts w:cstheme="minorHAnsi"/>
          <w:bCs/>
          <w:sz w:val="24"/>
          <w:szCs w:val="24"/>
        </w:rPr>
        <w:t>Adolescents has received Nrs. 281500 /- from Ward/Rural Municipal Office which they are using for organizing trainings as Doll Making, sewing cutting and also for arranging dustbins in the community.</w:t>
      </w:r>
    </w:p>
    <w:p w:rsidR="00784910" w:rsidRPr="006D68B5" w:rsidRDefault="00784910" w:rsidP="00F838F0">
      <w:pPr>
        <w:pStyle w:val="ListParagraph"/>
        <w:numPr>
          <w:ilvl w:val="0"/>
          <w:numId w:val="8"/>
        </w:numPr>
        <w:jc w:val="both"/>
        <w:rPr>
          <w:rFonts w:cstheme="minorHAnsi"/>
          <w:bCs/>
          <w:sz w:val="24"/>
          <w:szCs w:val="24"/>
        </w:rPr>
      </w:pPr>
      <w:r w:rsidRPr="006D68B5">
        <w:rPr>
          <w:rFonts w:cstheme="minorHAnsi"/>
          <w:bCs/>
          <w:sz w:val="24"/>
          <w:szCs w:val="24"/>
        </w:rPr>
        <w:t xml:space="preserve">6 wheel chairs and 10 crutches have been distributed to people with disabilities in coordination with the Rural Municipal. </w:t>
      </w:r>
    </w:p>
    <w:p w:rsidR="00784910" w:rsidRPr="006D68B5" w:rsidRDefault="00784910" w:rsidP="00784910">
      <w:pPr>
        <w:pStyle w:val="NoSpacing"/>
        <w:shd w:val="clear" w:color="auto" w:fill="FABF8F" w:themeFill="accent6" w:themeFillTint="99"/>
        <w:rPr>
          <w:rFonts w:asciiTheme="minorHAnsi" w:eastAsia="Adobe Fan Heiti Std B" w:hAnsiTheme="minorHAnsi" w:cstheme="minorHAnsi"/>
          <w:b/>
          <w:noProof/>
          <w:sz w:val="24"/>
          <w:szCs w:val="24"/>
        </w:rPr>
      </w:pPr>
      <w:r w:rsidRPr="006D68B5">
        <w:rPr>
          <w:rFonts w:asciiTheme="minorHAnsi" w:eastAsia="Adobe Fan Heiti Std B" w:hAnsiTheme="minorHAnsi" w:cstheme="minorHAnsi"/>
          <w:b/>
          <w:noProof/>
          <w:sz w:val="24"/>
          <w:szCs w:val="24"/>
        </w:rPr>
        <w:t>Challenges</w:t>
      </w:r>
    </w:p>
    <w:p w:rsidR="00784910" w:rsidRPr="006D68B5" w:rsidRDefault="00784910" w:rsidP="00784910">
      <w:pPr>
        <w:pStyle w:val="NoSpacing"/>
        <w:rPr>
          <w:rFonts w:asciiTheme="minorHAnsi" w:eastAsia="Adobe Fan Heiti Std B" w:hAnsiTheme="minorHAnsi" w:cstheme="minorHAnsi"/>
          <w:bCs/>
          <w:noProof/>
          <w:sz w:val="24"/>
          <w:szCs w:val="24"/>
        </w:rPr>
      </w:pPr>
    </w:p>
    <w:p w:rsidR="00784910" w:rsidRPr="006D68B5" w:rsidRDefault="00784910" w:rsidP="00F838F0">
      <w:pPr>
        <w:pStyle w:val="NoSpacing"/>
        <w:numPr>
          <w:ilvl w:val="0"/>
          <w:numId w:val="10"/>
        </w:numPr>
        <w:spacing w:line="360" w:lineRule="auto"/>
        <w:rPr>
          <w:rFonts w:asciiTheme="minorHAnsi" w:eastAsia="Adobe Fan Heiti Std B" w:hAnsiTheme="minorHAnsi" w:cstheme="minorHAnsi"/>
          <w:bCs/>
          <w:noProof/>
          <w:sz w:val="24"/>
          <w:szCs w:val="24"/>
        </w:rPr>
      </w:pPr>
      <w:r w:rsidRPr="006D68B5">
        <w:rPr>
          <w:rFonts w:asciiTheme="minorHAnsi" w:eastAsia="Adobe Fan Heiti Std B" w:hAnsiTheme="minorHAnsi" w:cstheme="minorHAnsi"/>
          <w:bCs/>
          <w:noProof/>
          <w:sz w:val="24"/>
          <w:szCs w:val="24"/>
        </w:rPr>
        <w:t>Existence of Social issues extensively</w:t>
      </w:r>
    </w:p>
    <w:p w:rsidR="00784910" w:rsidRPr="006D68B5" w:rsidRDefault="00784910" w:rsidP="00F838F0">
      <w:pPr>
        <w:pStyle w:val="NoSpacing"/>
        <w:numPr>
          <w:ilvl w:val="0"/>
          <w:numId w:val="10"/>
        </w:numPr>
        <w:spacing w:line="360" w:lineRule="auto"/>
        <w:rPr>
          <w:rFonts w:asciiTheme="minorHAnsi" w:eastAsia="Adobe Fan Heiti Std B" w:hAnsiTheme="minorHAnsi" w:cstheme="minorHAnsi"/>
          <w:bCs/>
          <w:noProof/>
          <w:sz w:val="24"/>
          <w:szCs w:val="24"/>
        </w:rPr>
      </w:pPr>
      <w:r w:rsidRPr="006D68B5">
        <w:rPr>
          <w:rFonts w:asciiTheme="minorHAnsi" w:eastAsia="Adobe Fan Heiti Std B" w:hAnsiTheme="minorHAnsi" w:cstheme="minorHAnsi"/>
          <w:bCs/>
          <w:noProof/>
          <w:sz w:val="24"/>
          <w:szCs w:val="24"/>
        </w:rPr>
        <w:t xml:space="preserve">High demand for livelihood options </w:t>
      </w:r>
    </w:p>
    <w:p w:rsidR="00784910" w:rsidRPr="006D68B5" w:rsidRDefault="00784910" w:rsidP="00F838F0">
      <w:pPr>
        <w:pStyle w:val="NoSpacing"/>
        <w:numPr>
          <w:ilvl w:val="0"/>
          <w:numId w:val="10"/>
        </w:numPr>
        <w:spacing w:line="360" w:lineRule="auto"/>
        <w:rPr>
          <w:rFonts w:asciiTheme="minorHAnsi" w:eastAsia="Adobe Fan Heiti Std B" w:hAnsiTheme="minorHAnsi" w:cstheme="minorHAnsi"/>
          <w:bCs/>
          <w:noProof/>
          <w:sz w:val="24"/>
          <w:szCs w:val="24"/>
        </w:rPr>
      </w:pPr>
      <w:r w:rsidRPr="006D68B5">
        <w:rPr>
          <w:rFonts w:asciiTheme="minorHAnsi" w:eastAsia="Adobe Fan Heiti Std B" w:hAnsiTheme="minorHAnsi" w:cstheme="minorHAnsi"/>
          <w:bCs/>
          <w:noProof/>
          <w:sz w:val="24"/>
          <w:szCs w:val="24"/>
        </w:rPr>
        <w:t>Re-enrollment and retention in formal education</w:t>
      </w:r>
    </w:p>
    <w:p w:rsidR="00784910" w:rsidRPr="006D68B5" w:rsidRDefault="00784910" w:rsidP="00F838F0">
      <w:pPr>
        <w:pStyle w:val="NoSpacing"/>
        <w:numPr>
          <w:ilvl w:val="0"/>
          <w:numId w:val="10"/>
        </w:numPr>
        <w:spacing w:line="360" w:lineRule="auto"/>
        <w:rPr>
          <w:rFonts w:asciiTheme="minorHAnsi" w:eastAsia="Adobe Fan Heiti Std B" w:hAnsiTheme="minorHAnsi" w:cstheme="minorHAnsi"/>
          <w:bCs/>
          <w:noProof/>
          <w:sz w:val="24"/>
          <w:szCs w:val="24"/>
        </w:rPr>
      </w:pPr>
      <w:r w:rsidRPr="006D68B5">
        <w:rPr>
          <w:rFonts w:asciiTheme="minorHAnsi" w:eastAsia="Adobe Fan Heiti Std B" w:hAnsiTheme="minorHAnsi" w:cstheme="minorHAnsi"/>
          <w:bCs/>
          <w:noProof/>
          <w:sz w:val="24"/>
          <w:szCs w:val="24"/>
        </w:rPr>
        <w:lastRenderedPageBreak/>
        <w:t>Scattered settlement of the Dalit community</w:t>
      </w:r>
    </w:p>
    <w:p w:rsidR="00784910" w:rsidRPr="006D68B5" w:rsidRDefault="00784910" w:rsidP="00F838F0">
      <w:pPr>
        <w:pStyle w:val="NoSpacing"/>
        <w:numPr>
          <w:ilvl w:val="0"/>
          <w:numId w:val="10"/>
        </w:numPr>
        <w:spacing w:line="360" w:lineRule="auto"/>
        <w:rPr>
          <w:rFonts w:asciiTheme="minorHAnsi" w:eastAsia="Adobe Fan Heiti Std B" w:hAnsiTheme="minorHAnsi" w:cstheme="minorHAnsi"/>
          <w:bCs/>
          <w:noProof/>
          <w:sz w:val="24"/>
          <w:szCs w:val="24"/>
        </w:rPr>
      </w:pPr>
      <w:r w:rsidRPr="006D68B5">
        <w:rPr>
          <w:rFonts w:asciiTheme="minorHAnsi" w:eastAsia="Adobe Fan Heiti Std B" w:hAnsiTheme="minorHAnsi" w:cstheme="minorHAnsi"/>
          <w:bCs/>
          <w:noProof/>
          <w:sz w:val="24"/>
          <w:szCs w:val="24"/>
        </w:rPr>
        <w:t>High demand for SAMVAD expansion and continuation</w:t>
      </w:r>
    </w:p>
    <w:p w:rsidR="00784910" w:rsidRPr="006D68B5" w:rsidRDefault="00784910" w:rsidP="00F838F0">
      <w:pPr>
        <w:pStyle w:val="NoSpacing"/>
        <w:numPr>
          <w:ilvl w:val="0"/>
          <w:numId w:val="10"/>
        </w:numPr>
        <w:spacing w:line="360" w:lineRule="auto"/>
        <w:rPr>
          <w:rFonts w:asciiTheme="minorHAnsi" w:eastAsia="Adobe Fan Heiti Std B" w:hAnsiTheme="minorHAnsi" w:cstheme="minorHAnsi"/>
          <w:bCs/>
          <w:noProof/>
          <w:sz w:val="24"/>
          <w:szCs w:val="24"/>
        </w:rPr>
      </w:pPr>
      <w:r w:rsidRPr="006D68B5">
        <w:rPr>
          <w:rFonts w:asciiTheme="minorHAnsi" w:eastAsia="Adobe Fan Heiti Std B" w:hAnsiTheme="minorHAnsi" w:cstheme="minorHAnsi"/>
          <w:bCs/>
          <w:noProof/>
          <w:sz w:val="24"/>
          <w:szCs w:val="24"/>
        </w:rPr>
        <w:t>Local stakeholders / political parties interested only in hardware programs, which leads to their less interest in software/ empowerment programs, hence their capacity building is must</w:t>
      </w:r>
    </w:p>
    <w:p w:rsidR="00784910" w:rsidRPr="006D68B5" w:rsidRDefault="00784910" w:rsidP="00F838F0">
      <w:pPr>
        <w:pStyle w:val="NoSpacing"/>
        <w:numPr>
          <w:ilvl w:val="0"/>
          <w:numId w:val="10"/>
        </w:numPr>
        <w:spacing w:line="360" w:lineRule="auto"/>
        <w:rPr>
          <w:rFonts w:asciiTheme="minorHAnsi" w:eastAsia="Adobe Fan Heiti Std B" w:hAnsiTheme="minorHAnsi" w:cstheme="minorHAnsi"/>
          <w:bCs/>
          <w:noProof/>
          <w:sz w:val="24"/>
          <w:szCs w:val="24"/>
        </w:rPr>
      </w:pPr>
      <w:r w:rsidRPr="006D68B5">
        <w:rPr>
          <w:rFonts w:asciiTheme="minorHAnsi" w:eastAsia="Adobe Fan Heiti Std B" w:hAnsiTheme="minorHAnsi" w:cstheme="minorHAnsi"/>
          <w:bCs/>
          <w:noProof/>
          <w:sz w:val="24"/>
          <w:szCs w:val="24"/>
        </w:rPr>
        <w:t>Target group Vs our expectation (scattered support)</w:t>
      </w:r>
    </w:p>
    <w:p w:rsidR="00784910" w:rsidRPr="006D68B5" w:rsidRDefault="00784910" w:rsidP="00F838F0">
      <w:pPr>
        <w:pStyle w:val="NoSpacing"/>
        <w:numPr>
          <w:ilvl w:val="0"/>
          <w:numId w:val="10"/>
        </w:numPr>
        <w:spacing w:line="360" w:lineRule="auto"/>
        <w:rPr>
          <w:rFonts w:asciiTheme="minorHAnsi" w:eastAsia="Adobe Fan Heiti Std B" w:hAnsiTheme="minorHAnsi" w:cstheme="minorHAnsi"/>
          <w:bCs/>
          <w:noProof/>
          <w:sz w:val="24"/>
          <w:szCs w:val="24"/>
        </w:rPr>
      </w:pPr>
      <w:r w:rsidRPr="006D68B5">
        <w:rPr>
          <w:rFonts w:asciiTheme="minorHAnsi" w:eastAsia="Adobe Fan Heiti Std B" w:hAnsiTheme="minorHAnsi" w:cstheme="minorHAnsi"/>
          <w:bCs/>
          <w:noProof/>
          <w:sz w:val="24"/>
          <w:szCs w:val="24"/>
        </w:rPr>
        <w:t>Our action plan Vs Government’s plan so difficult in working with cost sharing</w:t>
      </w:r>
    </w:p>
    <w:p w:rsidR="00784910" w:rsidRPr="006D68B5" w:rsidRDefault="00784910" w:rsidP="00784910">
      <w:pPr>
        <w:rPr>
          <w:rFonts w:cstheme="minorHAnsi"/>
          <w:sz w:val="24"/>
          <w:szCs w:val="24"/>
        </w:rPr>
      </w:pPr>
    </w:p>
    <w:p w:rsidR="00AB5AFB" w:rsidRPr="006D68B5" w:rsidRDefault="00784910" w:rsidP="00C26EDA">
      <w:pPr>
        <w:pStyle w:val="ListParagraph"/>
        <w:tabs>
          <w:tab w:val="left" w:pos="0"/>
        </w:tabs>
        <w:ind w:left="0"/>
        <w:jc w:val="both"/>
        <w:rPr>
          <w:rFonts w:eastAsia="Adobe Fan Heiti Std B" w:cstheme="minorHAnsi"/>
          <w:b/>
          <w:sz w:val="24"/>
          <w:szCs w:val="24"/>
        </w:rPr>
      </w:pPr>
      <w:r w:rsidRPr="006D68B5">
        <w:rPr>
          <w:rFonts w:cstheme="minorHAnsi"/>
          <w:b/>
          <w:sz w:val="24"/>
          <w:szCs w:val="24"/>
        </w:rPr>
        <w:t>2</w:t>
      </w:r>
      <w:r w:rsidRPr="006D68B5">
        <w:rPr>
          <w:rFonts w:eastAsia="Adobe Fan Heiti Std B" w:cstheme="minorHAnsi"/>
          <w:sz w:val="24"/>
          <w:szCs w:val="24"/>
        </w:rPr>
        <w:t xml:space="preserve">.  </w:t>
      </w:r>
      <w:r w:rsidRPr="006D68B5">
        <w:rPr>
          <w:rFonts w:eastAsia="Adobe Fan Heiti Std B" w:cstheme="minorHAnsi"/>
          <w:b/>
          <w:sz w:val="24"/>
          <w:szCs w:val="24"/>
        </w:rPr>
        <w:t>Project Name: People with Disability</w:t>
      </w:r>
    </w:p>
    <w:p w:rsidR="00784910" w:rsidRPr="006D68B5" w:rsidRDefault="00784910" w:rsidP="00C26EDA">
      <w:pPr>
        <w:pStyle w:val="ListParagraph"/>
        <w:tabs>
          <w:tab w:val="left" w:pos="0"/>
        </w:tabs>
        <w:ind w:left="0"/>
        <w:jc w:val="both"/>
        <w:rPr>
          <w:rFonts w:eastAsia="Adobe Fan Heiti Std B" w:cstheme="minorHAnsi"/>
          <w:b/>
          <w:sz w:val="24"/>
          <w:szCs w:val="24"/>
        </w:rPr>
      </w:pPr>
      <w:r w:rsidRPr="006D68B5">
        <w:rPr>
          <w:rFonts w:eastAsia="Adobe Fan Heiti Std B" w:cstheme="minorHAnsi"/>
          <w:b/>
          <w:sz w:val="24"/>
          <w:szCs w:val="24"/>
        </w:rPr>
        <w:t xml:space="preserve">      Project Duration:  September- December 2018</w:t>
      </w:r>
    </w:p>
    <w:p w:rsidR="00784910" w:rsidRPr="006D68B5" w:rsidRDefault="00784910" w:rsidP="00784910">
      <w:pPr>
        <w:spacing w:after="120" w:line="240" w:lineRule="auto"/>
        <w:ind w:firstLine="350"/>
        <w:rPr>
          <w:rFonts w:eastAsia="Adobe Fan Heiti Std B" w:cstheme="minorHAnsi"/>
          <w:sz w:val="24"/>
          <w:szCs w:val="24"/>
        </w:rPr>
      </w:pPr>
      <w:r w:rsidRPr="006D68B5">
        <w:rPr>
          <w:rFonts w:eastAsia="Adobe Fan Heiti Std B" w:cstheme="minorHAnsi"/>
          <w:sz w:val="24"/>
          <w:szCs w:val="24"/>
        </w:rPr>
        <w:t>The main objectives of the proposed project are as follows:</w:t>
      </w:r>
    </w:p>
    <w:p w:rsidR="00784910" w:rsidRPr="006D68B5" w:rsidRDefault="00784910" w:rsidP="00784910">
      <w:pPr>
        <w:tabs>
          <w:tab w:val="left" w:pos="720"/>
        </w:tabs>
        <w:ind w:left="2160" w:hanging="2160"/>
        <w:rPr>
          <w:rFonts w:eastAsia="Adobe Fan Heiti Std B" w:cstheme="minorHAnsi"/>
          <w:sz w:val="24"/>
          <w:szCs w:val="24"/>
        </w:rPr>
      </w:pPr>
      <w:r w:rsidRPr="006D68B5">
        <w:rPr>
          <w:rFonts w:eastAsia="Adobe Fan Heiti Std B" w:cstheme="minorHAnsi"/>
          <w:sz w:val="24"/>
          <w:szCs w:val="24"/>
        </w:rPr>
        <w:tab/>
        <w:t>Objective: Communities where SF Nepal is operating are taking actions to address the needs of Persons with Disabilities</w:t>
      </w:r>
    </w:p>
    <w:p w:rsidR="00784910" w:rsidRPr="006D68B5" w:rsidRDefault="00784910" w:rsidP="00784910">
      <w:pPr>
        <w:tabs>
          <w:tab w:val="left" w:pos="720"/>
        </w:tabs>
        <w:ind w:left="2160" w:hanging="2160"/>
        <w:rPr>
          <w:rFonts w:eastAsia="Adobe Fan Heiti Std B" w:cstheme="minorHAnsi"/>
          <w:sz w:val="24"/>
          <w:szCs w:val="24"/>
        </w:rPr>
      </w:pPr>
      <w:r w:rsidRPr="006D68B5">
        <w:rPr>
          <w:rFonts w:eastAsia="Adobe Fan Heiti Std B" w:cstheme="minorHAnsi"/>
          <w:sz w:val="24"/>
          <w:szCs w:val="24"/>
        </w:rPr>
        <w:tab/>
        <w:t xml:space="preserve">Objective2: Persons with Disabilities in SF-Nepal operating areas are engaged in livelihood opportunities;   </w:t>
      </w:r>
    </w:p>
    <w:p w:rsidR="00784910" w:rsidRPr="006D68B5" w:rsidRDefault="00784910" w:rsidP="00784910">
      <w:pPr>
        <w:spacing w:after="120" w:line="240" w:lineRule="auto"/>
        <w:ind w:left="2160" w:hanging="1440"/>
        <w:rPr>
          <w:rFonts w:eastAsia="Adobe Fan Heiti Std B" w:cstheme="minorHAnsi"/>
          <w:sz w:val="24"/>
          <w:szCs w:val="24"/>
        </w:rPr>
      </w:pPr>
      <w:r w:rsidRPr="006D68B5">
        <w:rPr>
          <w:rFonts w:eastAsia="Adobe Fan Heiti Std B" w:cstheme="minorHAnsi"/>
          <w:sz w:val="24"/>
          <w:szCs w:val="24"/>
        </w:rPr>
        <w:t>Objective3: Children and adolescents with disabilities in SF operating areas enjoy quality education;</w:t>
      </w:r>
    </w:p>
    <w:p w:rsidR="00784910" w:rsidRPr="006D68B5" w:rsidRDefault="00784910" w:rsidP="00784910">
      <w:pPr>
        <w:pStyle w:val="Heading1"/>
        <w:spacing w:before="240" w:after="120" w:line="240" w:lineRule="auto"/>
        <w:ind w:firstLine="10"/>
        <w:jc w:val="both"/>
        <w:rPr>
          <w:rFonts w:asciiTheme="minorHAnsi" w:eastAsia="Times New Roman" w:hAnsiTheme="minorHAnsi" w:cstheme="minorHAnsi"/>
          <w:b w:val="0"/>
          <w:color w:val="auto"/>
          <w:sz w:val="24"/>
          <w:szCs w:val="24"/>
          <w:u w:val="single"/>
        </w:rPr>
      </w:pPr>
      <w:r w:rsidRPr="006D68B5">
        <w:rPr>
          <w:rFonts w:asciiTheme="minorHAnsi" w:eastAsia="Times New Roman" w:hAnsiTheme="minorHAnsi" w:cstheme="minorHAnsi"/>
          <w:color w:val="auto"/>
          <w:sz w:val="24"/>
          <w:szCs w:val="24"/>
          <w:u w:val="single"/>
        </w:rPr>
        <w:t>Major activities:</w:t>
      </w:r>
    </w:p>
    <w:p w:rsidR="00784910" w:rsidRPr="006D68B5" w:rsidRDefault="00784910" w:rsidP="00784910">
      <w:pPr>
        <w:spacing w:after="120" w:line="240" w:lineRule="auto"/>
        <w:rPr>
          <w:rFonts w:cstheme="minorHAnsi"/>
          <w:b/>
          <w:sz w:val="24"/>
          <w:szCs w:val="24"/>
          <w:u w:val="single"/>
        </w:rPr>
      </w:pPr>
    </w:p>
    <w:p w:rsidR="00784910" w:rsidRPr="006D68B5" w:rsidRDefault="00784910" w:rsidP="00784910">
      <w:pPr>
        <w:spacing w:after="120"/>
        <w:rPr>
          <w:rFonts w:cstheme="minorHAnsi"/>
          <w:b/>
          <w:i/>
          <w:iCs/>
          <w:sz w:val="24"/>
          <w:szCs w:val="24"/>
        </w:rPr>
      </w:pPr>
      <w:r w:rsidRPr="006D68B5">
        <w:rPr>
          <w:rFonts w:cstheme="minorHAnsi"/>
          <w:b/>
          <w:i/>
          <w:iCs/>
          <w:sz w:val="24"/>
          <w:szCs w:val="24"/>
        </w:rPr>
        <w:t>Awareness campaign :</w:t>
      </w:r>
    </w:p>
    <w:p w:rsidR="00784910" w:rsidRPr="006D68B5" w:rsidRDefault="00784910" w:rsidP="00784910">
      <w:pPr>
        <w:pStyle w:val="ListParagraph"/>
        <w:spacing w:after="120"/>
        <w:ind w:left="360"/>
        <w:jc w:val="both"/>
        <w:rPr>
          <w:rFonts w:cstheme="minorHAnsi"/>
          <w:bCs/>
          <w:sz w:val="24"/>
          <w:szCs w:val="24"/>
        </w:rPr>
      </w:pPr>
      <w:r w:rsidRPr="006D68B5">
        <w:rPr>
          <w:rFonts w:cstheme="minorHAnsi"/>
          <w:bCs/>
          <w:sz w:val="24"/>
          <w:szCs w:val="24"/>
        </w:rPr>
        <w:t>Total- 8 events of street were organized in the community by SAAN Pakalihawa and Sarwal in Susta Rural Municipal and Sarwal Rural Municiapl of Nawalparasi district. More than 1300 community people including political representatives, teachers, student, Samvad Center adolescent, women group member, PWD network members and other representatives from government and non-government offices were made aware on the the rights of people with disability .</w:t>
      </w:r>
    </w:p>
    <w:p w:rsidR="00784910" w:rsidRPr="006D68B5" w:rsidRDefault="00784910" w:rsidP="00784910">
      <w:pPr>
        <w:spacing w:after="120"/>
        <w:rPr>
          <w:rFonts w:cstheme="minorHAnsi"/>
          <w:b/>
          <w:i/>
          <w:iCs/>
          <w:sz w:val="24"/>
          <w:szCs w:val="24"/>
        </w:rPr>
      </w:pPr>
      <w:r w:rsidRPr="006D68B5">
        <w:rPr>
          <w:rFonts w:cstheme="minorHAnsi"/>
          <w:b/>
          <w:i/>
          <w:iCs/>
          <w:sz w:val="24"/>
          <w:szCs w:val="24"/>
        </w:rPr>
        <w:t>International disability day observation:</w:t>
      </w:r>
    </w:p>
    <w:p w:rsidR="00784910" w:rsidRPr="006D68B5" w:rsidRDefault="00784910" w:rsidP="00784910">
      <w:pPr>
        <w:spacing w:after="120"/>
        <w:ind w:left="360"/>
        <w:rPr>
          <w:rFonts w:cstheme="minorHAnsi"/>
          <w:bCs/>
          <w:sz w:val="24"/>
          <w:szCs w:val="24"/>
        </w:rPr>
      </w:pPr>
      <w:r w:rsidRPr="006D68B5">
        <w:rPr>
          <w:rFonts w:cstheme="minorHAnsi"/>
          <w:bCs/>
          <w:sz w:val="24"/>
          <w:szCs w:val="24"/>
        </w:rPr>
        <w:t>Marking the International Disability Day on 3</w:t>
      </w:r>
      <w:r w:rsidRPr="006D68B5">
        <w:rPr>
          <w:rFonts w:cstheme="minorHAnsi"/>
          <w:bCs/>
          <w:sz w:val="24"/>
          <w:szCs w:val="24"/>
          <w:vertAlign w:val="superscript"/>
        </w:rPr>
        <w:t>rd</w:t>
      </w:r>
      <w:r w:rsidRPr="006D68B5">
        <w:rPr>
          <w:rFonts w:cstheme="minorHAnsi"/>
          <w:bCs/>
          <w:sz w:val="24"/>
          <w:szCs w:val="24"/>
        </w:rPr>
        <w:t xml:space="preserve"> December, ABC Nepal organized rally  and interaction program in coordination with National Federation of Disable Nepal, Butwal. More than 500 people from likeminded organization and people with disability and other right holders participated in the program. </w:t>
      </w:r>
    </w:p>
    <w:p w:rsidR="00784910" w:rsidRPr="006D68B5" w:rsidRDefault="00784910" w:rsidP="00784910">
      <w:pPr>
        <w:spacing w:after="120"/>
        <w:rPr>
          <w:rFonts w:cstheme="minorHAnsi"/>
          <w:bCs/>
          <w:noProof/>
          <w:sz w:val="24"/>
          <w:szCs w:val="24"/>
        </w:rPr>
      </w:pPr>
    </w:p>
    <w:p w:rsidR="00784910" w:rsidRPr="006D68B5" w:rsidRDefault="00784910" w:rsidP="00784910">
      <w:pPr>
        <w:spacing w:after="120"/>
        <w:rPr>
          <w:rFonts w:cstheme="minorHAnsi"/>
          <w:b/>
          <w:i/>
          <w:iCs/>
          <w:sz w:val="24"/>
          <w:szCs w:val="24"/>
        </w:rPr>
      </w:pPr>
      <w:r w:rsidRPr="006D68B5">
        <w:rPr>
          <w:rFonts w:cstheme="minorHAnsi"/>
          <w:b/>
          <w:i/>
          <w:iCs/>
          <w:sz w:val="24"/>
          <w:szCs w:val="24"/>
        </w:rPr>
        <w:t>Home based care counseling to family by trained counselor:</w:t>
      </w:r>
    </w:p>
    <w:p w:rsidR="00784910" w:rsidRPr="006D68B5" w:rsidRDefault="00784910" w:rsidP="00784910">
      <w:pPr>
        <w:spacing w:after="120"/>
        <w:ind w:left="360"/>
        <w:rPr>
          <w:rFonts w:cstheme="minorHAnsi"/>
          <w:bCs/>
          <w:sz w:val="24"/>
          <w:szCs w:val="24"/>
        </w:rPr>
      </w:pPr>
      <w:r w:rsidRPr="006D68B5">
        <w:rPr>
          <w:rFonts w:cstheme="minorHAnsi"/>
          <w:bCs/>
          <w:sz w:val="24"/>
          <w:szCs w:val="24"/>
        </w:rPr>
        <w:t>In Susta Rural Municipal ward 2, 3,4 and 5 of Nawalparsi district, door to door visit was made to provide home based care counseling to people with disability and their families by trained counselor Mrs. Sabitra Ghimire- coordinator of National Federation of Disable Nepal, Province no-5, Butwal. Most of the PWDs were found weak and sick due to unhealthy environment in their families. Mrs. Sabitra Ghimire interacted with the family members and discussed about the rights and provisions for disable people. She even informed them about the process of making disability Identity card from local government. The families were seem to be convinced after being counseled. Because of the home visit, people with disability were found to be self confident and their families were more responsible towards their disabled members. Disable people are deprived of government facilities due to lack of awareness on their rights. The local government is still not accountable and responsible towards PWD.</w:t>
      </w:r>
    </w:p>
    <w:p w:rsidR="00784910" w:rsidRPr="006D68B5" w:rsidRDefault="00784910" w:rsidP="00784910">
      <w:pPr>
        <w:spacing w:after="120"/>
        <w:rPr>
          <w:rFonts w:cstheme="minorHAnsi"/>
          <w:b/>
          <w:i/>
          <w:iCs/>
          <w:sz w:val="24"/>
          <w:szCs w:val="24"/>
        </w:rPr>
      </w:pPr>
      <w:r w:rsidRPr="006D68B5">
        <w:rPr>
          <w:rFonts w:cstheme="minorHAnsi"/>
          <w:b/>
          <w:i/>
          <w:iCs/>
          <w:sz w:val="24"/>
          <w:szCs w:val="24"/>
        </w:rPr>
        <w:t>Placement of hoarding board to create awareness on disability</w:t>
      </w:r>
    </w:p>
    <w:p w:rsidR="00784910" w:rsidRPr="006D68B5" w:rsidRDefault="00784910" w:rsidP="00784910">
      <w:pPr>
        <w:spacing w:after="120"/>
        <w:ind w:left="360"/>
        <w:rPr>
          <w:rFonts w:cstheme="minorHAnsi"/>
          <w:bCs/>
          <w:sz w:val="24"/>
          <w:szCs w:val="24"/>
        </w:rPr>
      </w:pPr>
      <w:r w:rsidRPr="006D68B5">
        <w:rPr>
          <w:rFonts w:cstheme="minorHAnsi"/>
          <w:bCs/>
          <w:sz w:val="24"/>
          <w:szCs w:val="24"/>
        </w:rPr>
        <w:t>10 Flex Hoarding board was placed in the offices of local government (Susta Rural Municipal, Sarawal Rural Municipal and Ramgram Municipality in Nawalpaarasi District and Rohini Rural Municipal and Om Satya Rural Municipal in Rupandehi district) to create awareness on disability and legal provisions for People with disability.  The subject matter of hoarding board was oriented by Mrs. Sabitra Ghimire to create awareness on the right of disabled people.</w:t>
      </w:r>
    </w:p>
    <w:p w:rsidR="00784910" w:rsidRPr="006D68B5" w:rsidRDefault="00784910" w:rsidP="00784910">
      <w:pPr>
        <w:spacing w:after="120"/>
        <w:rPr>
          <w:rFonts w:cstheme="minorHAnsi"/>
          <w:b/>
          <w:i/>
          <w:iCs/>
          <w:sz w:val="24"/>
          <w:szCs w:val="24"/>
        </w:rPr>
      </w:pPr>
      <w:r w:rsidRPr="006D68B5">
        <w:rPr>
          <w:rFonts w:cstheme="minorHAnsi"/>
          <w:b/>
          <w:i/>
          <w:iCs/>
          <w:sz w:val="24"/>
          <w:szCs w:val="24"/>
        </w:rPr>
        <w:t>IEC materials publishment &amp; distribution, wall painting on public places, radio jingle etc.</w:t>
      </w:r>
    </w:p>
    <w:p w:rsidR="00784910" w:rsidRPr="006D68B5" w:rsidRDefault="00784910" w:rsidP="00784910">
      <w:pPr>
        <w:spacing w:after="120"/>
        <w:ind w:left="360"/>
        <w:rPr>
          <w:rFonts w:cstheme="minorHAnsi"/>
          <w:bCs/>
          <w:sz w:val="24"/>
          <w:szCs w:val="24"/>
        </w:rPr>
      </w:pPr>
      <w:r w:rsidRPr="006D68B5">
        <w:rPr>
          <w:rFonts w:cstheme="minorHAnsi"/>
          <w:bCs/>
          <w:sz w:val="24"/>
          <w:szCs w:val="24"/>
        </w:rPr>
        <w:t>Wall paintings on public areas were made to create disable friendly environment at the community. Slogan on respect, rights and informative sentences on were written on the walls.</w:t>
      </w:r>
    </w:p>
    <w:p w:rsidR="00784910" w:rsidRPr="006D68B5" w:rsidRDefault="00784910" w:rsidP="00784910">
      <w:pPr>
        <w:spacing w:after="120"/>
        <w:rPr>
          <w:rFonts w:cstheme="minorHAnsi"/>
          <w:b/>
          <w:i/>
          <w:iCs/>
          <w:sz w:val="24"/>
          <w:szCs w:val="24"/>
        </w:rPr>
      </w:pPr>
      <w:r w:rsidRPr="006D68B5">
        <w:rPr>
          <w:rFonts w:cstheme="minorHAnsi"/>
          <w:b/>
          <w:i/>
          <w:iCs/>
          <w:sz w:val="24"/>
          <w:szCs w:val="24"/>
        </w:rPr>
        <w:t>Orientation to local elected government members</w:t>
      </w:r>
    </w:p>
    <w:p w:rsidR="00784910" w:rsidRPr="006D68B5" w:rsidRDefault="00784910" w:rsidP="00784910">
      <w:pPr>
        <w:spacing w:after="120"/>
        <w:ind w:left="360"/>
        <w:rPr>
          <w:rFonts w:cstheme="minorHAnsi"/>
          <w:bCs/>
          <w:sz w:val="24"/>
          <w:szCs w:val="24"/>
        </w:rPr>
      </w:pPr>
      <w:r w:rsidRPr="006D68B5">
        <w:rPr>
          <w:rFonts w:cstheme="minorHAnsi"/>
          <w:bCs/>
          <w:sz w:val="24"/>
          <w:szCs w:val="24"/>
        </w:rPr>
        <w:t>Local elected government members were oriented about PWDs rights and status of disability. Total- 58 participants from government and non- government representatives, political representatives, NOG, school teachers and FCHV were sensitized on issues faced by PWD and provisions for disable people. The facilitators Mrs. Sabitra Ghimire oriented on roles and responsibility of community people towards the PWDs. She had convinced them to follow the rules and regulation, policy and legal right for disable people. During the orientation local government official made their committment to provide the necessary acilities and fight for the rights of disable.</w:t>
      </w:r>
    </w:p>
    <w:p w:rsidR="00784910" w:rsidRPr="006D68B5" w:rsidRDefault="00784910" w:rsidP="00784910">
      <w:pPr>
        <w:spacing w:after="120"/>
        <w:rPr>
          <w:rFonts w:cstheme="minorHAnsi"/>
          <w:b/>
          <w:i/>
          <w:iCs/>
          <w:sz w:val="24"/>
          <w:szCs w:val="24"/>
        </w:rPr>
      </w:pPr>
      <w:r w:rsidRPr="006D68B5">
        <w:rPr>
          <w:rFonts w:cstheme="minorHAnsi"/>
          <w:b/>
          <w:i/>
          <w:iCs/>
          <w:sz w:val="24"/>
          <w:szCs w:val="24"/>
        </w:rPr>
        <w:t>Orientation to CBOs/SHGs members</w:t>
      </w:r>
    </w:p>
    <w:p w:rsidR="00784910" w:rsidRPr="006D68B5" w:rsidRDefault="00784910" w:rsidP="00784910">
      <w:pPr>
        <w:spacing w:after="120"/>
        <w:ind w:left="360"/>
        <w:rPr>
          <w:rFonts w:cstheme="minorHAnsi"/>
          <w:bCs/>
          <w:sz w:val="24"/>
          <w:szCs w:val="24"/>
        </w:rPr>
      </w:pPr>
      <w:r w:rsidRPr="006D68B5">
        <w:rPr>
          <w:rFonts w:cstheme="minorHAnsi"/>
          <w:bCs/>
          <w:sz w:val="24"/>
          <w:szCs w:val="24"/>
        </w:rPr>
        <w:lastRenderedPageBreak/>
        <w:t>4 events of orientation to CBOs/SHGs members was conducted in Susta Rural Municipal Nawalparsai in where 140 participants were oriented on human rights of people with disability. CBOs/SHGs members were sensitized on issues faced by PWD. The facilitator Mrs. Sabitra  oriented on roles and responsibility of community people towards the PWDs.</w:t>
      </w:r>
    </w:p>
    <w:p w:rsidR="00784910" w:rsidRPr="006D68B5" w:rsidRDefault="00784910" w:rsidP="00784910">
      <w:pPr>
        <w:spacing w:after="120"/>
        <w:rPr>
          <w:rFonts w:cstheme="minorHAnsi"/>
          <w:b/>
          <w:i/>
          <w:iCs/>
          <w:sz w:val="24"/>
          <w:szCs w:val="24"/>
        </w:rPr>
      </w:pPr>
      <w:r w:rsidRPr="006D68B5">
        <w:rPr>
          <w:rFonts w:cstheme="minorHAnsi"/>
          <w:b/>
          <w:i/>
          <w:iCs/>
          <w:sz w:val="24"/>
          <w:szCs w:val="24"/>
        </w:rPr>
        <w:t>Orientation to SAMVAD graduate forums/network</w:t>
      </w:r>
    </w:p>
    <w:p w:rsidR="00784910" w:rsidRPr="006D68B5" w:rsidRDefault="00784910" w:rsidP="00784910">
      <w:pPr>
        <w:spacing w:after="120"/>
        <w:ind w:left="360"/>
        <w:rPr>
          <w:rFonts w:cstheme="minorHAnsi"/>
          <w:b/>
          <w:sz w:val="24"/>
          <w:szCs w:val="24"/>
        </w:rPr>
      </w:pPr>
      <w:r w:rsidRPr="006D68B5">
        <w:rPr>
          <w:rFonts w:cstheme="minorHAnsi"/>
          <w:bCs/>
          <w:sz w:val="24"/>
          <w:szCs w:val="24"/>
        </w:rPr>
        <w:t xml:space="preserve">4 events of Orientation to SAMVAD graduate forums/network members was conducted in Susta Rural Municipal and Sarawal Rural Municipal, Nawalparasi where 152 participants were oriented on human rights of people with disabled people. The participants were sensitized on issues faced by PWD and provision for disable people in local government. The program was facilitated by Mrs. Sabitra Ghimire. </w:t>
      </w:r>
    </w:p>
    <w:p w:rsidR="00784910" w:rsidRPr="006D68B5" w:rsidRDefault="00784910" w:rsidP="00784910">
      <w:pPr>
        <w:spacing w:after="120"/>
        <w:rPr>
          <w:rFonts w:cstheme="minorHAnsi"/>
          <w:b/>
          <w:sz w:val="24"/>
          <w:szCs w:val="24"/>
        </w:rPr>
      </w:pPr>
    </w:p>
    <w:p w:rsidR="00784910" w:rsidRPr="006D68B5" w:rsidRDefault="00784910" w:rsidP="00784910">
      <w:pPr>
        <w:spacing w:after="120"/>
        <w:rPr>
          <w:rFonts w:cstheme="minorHAnsi"/>
          <w:b/>
          <w:i/>
          <w:iCs/>
          <w:sz w:val="24"/>
          <w:szCs w:val="24"/>
        </w:rPr>
      </w:pPr>
      <w:r w:rsidRPr="006D68B5">
        <w:rPr>
          <w:rFonts w:cstheme="minorHAnsi"/>
          <w:b/>
          <w:i/>
          <w:iCs/>
          <w:sz w:val="24"/>
          <w:szCs w:val="24"/>
        </w:rPr>
        <w:t>Interaction between PwD network &amp; concern stake holders</w:t>
      </w:r>
    </w:p>
    <w:p w:rsidR="00784910" w:rsidRPr="006D68B5" w:rsidRDefault="00784910" w:rsidP="00784910">
      <w:pPr>
        <w:spacing w:after="120"/>
        <w:ind w:left="360"/>
        <w:rPr>
          <w:rFonts w:cstheme="minorHAnsi"/>
          <w:bCs/>
          <w:sz w:val="24"/>
          <w:szCs w:val="24"/>
        </w:rPr>
      </w:pPr>
      <w:r w:rsidRPr="006D68B5">
        <w:rPr>
          <w:rFonts w:cstheme="minorHAnsi"/>
          <w:bCs/>
          <w:sz w:val="24"/>
          <w:szCs w:val="24"/>
        </w:rPr>
        <w:t xml:space="preserve">Interaction program between PWD Network and concerned stakeholders was organized by ABC Nepal to increase coordination and collaboration between them at local level. Total 69 participants from PWD Network, local government and non- government representatives, SAAN Network and disable’s guardians participated. PwD Network shared the issues and problems faced by PWDS. </w:t>
      </w:r>
    </w:p>
    <w:p w:rsidR="00784910" w:rsidRPr="006D68B5" w:rsidRDefault="00784910" w:rsidP="00784910">
      <w:pPr>
        <w:spacing w:after="120"/>
        <w:rPr>
          <w:rFonts w:cstheme="minorHAnsi"/>
          <w:b/>
          <w:i/>
          <w:iCs/>
          <w:sz w:val="24"/>
          <w:szCs w:val="24"/>
        </w:rPr>
      </w:pPr>
      <w:r w:rsidRPr="006D68B5">
        <w:rPr>
          <w:rFonts w:cstheme="minorHAnsi"/>
          <w:b/>
          <w:i/>
          <w:iCs/>
          <w:sz w:val="24"/>
          <w:szCs w:val="24"/>
        </w:rPr>
        <w:t>Livelihood (vocational) development training for selected PWD.</w:t>
      </w:r>
    </w:p>
    <w:p w:rsidR="00784910" w:rsidRPr="006D68B5" w:rsidRDefault="00784910" w:rsidP="00784910">
      <w:pPr>
        <w:spacing w:after="120"/>
        <w:ind w:left="360"/>
        <w:rPr>
          <w:rFonts w:cstheme="minorHAnsi"/>
          <w:bCs/>
          <w:sz w:val="24"/>
          <w:szCs w:val="24"/>
        </w:rPr>
      </w:pPr>
      <w:r w:rsidRPr="006D68B5">
        <w:rPr>
          <w:rFonts w:cstheme="minorHAnsi"/>
          <w:bCs/>
          <w:sz w:val="24"/>
          <w:szCs w:val="24"/>
        </w:rPr>
        <w:t>Computer trainings are provided to the people with disability in Susta Rural Municipal . 10 of them are trained on Computer skill, MS Word, excel, power point, and other basics. .</w:t>
      </w:r>
    </w:p>
    <w:p w:rsidR="00784910" w:rsidRPr="006D68B5" w:rsidRDefault="00784910" w:rsidP="00784910">
      <w:pPr>
        <w:spacing w:after="120"/>
        <w:rPr>
          <w:rFonts w:cstheme="minorHAnsi"/>
          <w:b/>
          <w:i/>
          <w:iCs/>
          <w:sz w:val="24"/>
          <w:szCs w:val="24"/>
        </w:rPr>
      </w:pPr>
      <w:r w:rsidRPr="006D68B5">
        <w:rPr>
          <w:rFonts w:cstheme="minorHAnsi"/>
          <w:b/>
          <w:i/>
          <w:iCs/>
          <w:sz w:val="24"/>
          <w:szCs w:val="24"/>
        </w:rPr>
        <w:t>Organize joint planning workshop with potential service providers to identify and obtain potential support</w:t>
      </w:r>
    </w:p>
    <w:p w:rsidR="00784910" w:rsidRPr="006D68B5" w:rsidRDefault="00784910" w:rsidP="00784910">
      <w:pPr>
        <w:spacing w:after="120"/>
        <w:ind w:left="360"/>
        <w:rPr>
          <w:rFonts w:cstheme="minorHAnsi"/>
          <w:bCs/>
          <w:sz w:val="24"/>
          <w:szCs w:val="24"/>
        </w:rPr>
      </w:pPr>
      <w:r w:rsidRPr="006D68B5">
        <w:rPr>
          <w:rFonts w:cstheme="minorHAnsi"/>
          <w:bCs/>
          <w:sz w:val="24"/>
          <w:szCs w:val="24"/>
        </w:rPr>
        <w:t xml:space="preserve">2 events of  joint planning workshop was organized with potential service providers to identify and obtain potential support from local stakeholders and likeminded organization. </w:t>
      </w:r>
      <w:r w:rsidR="006545A6" w:rsidRPr="006D68B5">
        <w:rPr>
          <w:rFonts w:cstheme="minorHAnsi"/>
          <w:bCs/>
          <w:sz w:val="24"/>
          <w:szCs w:val="24"/>
        </w:rPr>
        <w:t>\</w:t>
      </w:r>
      <w:r w:rsidRPr="006D68B5">
        <w:rPr>
          <w:rFonts w:cstheme="minorHAnsi"/>
          <w:bCs/>
          <w:sz w:val="24"/>
          <w:szCs w:val="24"/>
        </w:rPr>
        <w:t xml:space="preserve"> Total-50 particpants participated in the program. They had also developed plan for enhancing the capacity and skills of disable people by conducting trainings like computer training, sewing and cutting training, vegetable goat raising training and other off-farm training for disable people. </w:t>
      </w:r>
    </w:p>
    <w:p w:rsidR="00784910" w:rsidRPr="006D68B5" w:rsidRDefault="00784910" w:rsidP="00784910">
      <w:pPr>
        <w:spacing w:after="120"/>
        <w:rPr>
          <w:rFonts w:cstheme="minorHAnsi"/>
          <w:b/>
          <w:i/>
          <w:iCs/>
          <w:sz w:val="24"/>
          <w:szCs w:val="24"/>
        </w:rPr>
      </w:pPr>
      <w:r w:rsidRPr="006D68B5">
        <w:rPr>
          <w:rFonts w:cstheme="minorHAnsi"/>
          <w:b/>
          <w:i/>
          <w:iCs/>
          <w:sz w:val="24"/>
          <w:szCs w:val="24"/>
        </w:rPr>
        <w:t>Formation &amp; Mobilization of PwD  network</w:t>
      </w:r>
    </w:p>
    <w:p w:rsidR="00784910" w:rsidRPr="006D68B5" w:rsidRDefault="00784910" w:rsidP="006D68B5">
      <w:pPr>
        <w:spacing w:after="120"/>
        <w:ind w:left="360"/>
        <w:rPr>
          <w:rFonts w:cstheme="minorHAnsi"/>
          <w:b/>
          <w:sz w:val="24"/>
          <w:szCs w:val="24"/>
        </w:rPr>
      </w:pPr>
      <w:r w:rsidRPr="006D68B5">
        <w:rPr>
          <w:rFonts w:cstheme="minorHAnsi"/>
          <w:bCs/>
          <w:sz w:val="24"/>
          <w:szCs w:val="24"/>
        </w:rPr>
        <w:t xml:space="preserve">Two PWD Networks were formed and Mobilized in Susta Rural Municipal, Nawalparasi district. Total 48 people participated in during the formation of the network and orientated on the need of PWD Network. PWD Network was formed with 11 members in executive committee. </w:t>
      </w:r>
    </w:p>
    <w:p w:rsidR="00784910" w:rsidRPr="006D68B5" w:rsidRDefault="00784910" w:rsidP="00784910">
      <w:pPr>
        <w:spacing w:after="120"/>
        <w:rPr>
          <w:rFonts w:cstheme="minorHAnsi"/>
          <w:b/>
          <w:i/>
          <w:iCs/>
          <w:sz w:val="24"/>
          <w:szCs w:val="24"/>
        </w:rPr>
      </w:pPr>
      <w:r w:rsidRPr="006D68B5">
        <w:rPr>
          <w:rFonts w:cstheme="minorHAnsi"/>
          <w:b/>
          <w:i/>
          <w:iCs/>
          <w:sz w:val="24"/>
          <w:szCs w:val="24"/>
        </w:rPr>
        <w:lastRenderedPageBreak/>
        <w:t>Coordination/collaboration with likeminded organization &amp; local service providers to promote community based rehabilitation (CBR) approach</w:t>
      </w:r>
    </w:p>
    <w:p w:rsidR="00784910" w:rsidRPr="006D68B5" w:rsidRDefault="00784910" w:rsidP="00784910">
      <w:pPr>
        <w:spacing w:after="120"/>
        <w:ind w:left="360"/>
        <w:rPr>
          <w:rFonts w:cstheme="minorHAnsi"/>
          <w:bCs/>
          <w:sz w:val="24"/>
          <w:szCs w:val="24"/>
        </w:rPr>
      </w:pPr>
      <w:r w:rsidRPr="006D68B5">
        <w:rPr>
          <w:rFonts w:cstheme="minorHAnsi"/>
          <w:bCs/>
          <w:sz w:val="24"/>
          <w:szCs w:val="24"/>
        </w:rPr>
        <w:t>Interaction programme among the likeminded local organization was organized by National Federation Disable Nepal, Province -5, Butwal, in the financial support of ABC Nepal and Stromme Foundation Nepal in Bhairahawa. 20 organizations who are working with PWD, PWD network and other organization representatives participated</w:t>
      </w:r>
    </w:p>
    <w:p w:rsidR="00784910" w:rsidRPr="006D68B5" w:rsidRDefault="00784910" w:rsidP="00784910">
      <w:pPr>
        <w:spacing w:after="120"/>
        <w:rPr>
          <w:rFonts w:cstheme="minorHAnsi"/>
          <w:b/>
          <w:sz w:val="24"/>
          <w:szCs w:val="24"/>
        </w:rPr>
      </w:pPr>
      <w:r w:rsidRPr="006D68B5">
        <w:rPr>
          <w:rFonts w:cstheme="minorHAnsi"/>
          <w:b/>
          <w:sz w:val="24"/>
          <w:szCs w:val="24"/>
        </w:rPr>
        <w:t>Organizing public hearing focusing on effective implementation of PwDs Policy assure by local government</w:t>
      </w:r>
    </w:p>
    <w:p w:rsidR="00784910" w:rsidRPr="006D68B5" w:rsidRDefault="00784910" w:rsidP="00784910">
      <w:pPr>
        <w:spacing w:after="120"/>
        <w:ind w:left="360"/>
        <w:rPr>
          <w:rFonts w:cstheme="minorHAnsi"/>
          <w:bCs/>
          <w:sz w:val="24"/>
          <w:szCs w:val="24"/>
        </w:rPr>
      </w:pPr>
      <w:r w:rsidRPr="006D68B5">
        <w:rPr>
          <w:rFonts w:cstheme="minorHAnsi"/>
          <w:bCs/>
          <w:sz w:val="24"/>
          <w:szCs w:val="24"/>
        </w:rPr>
        <w:t xml:space="preserve">Public hearing was organized by ABC Nepal in Susta Rural Municipal and Sarawal Rural Municipal in Nawalparasi district. There was participation of 74 person including local government and non-government representatives, adolescent, school teachers, PWD network members, SAAN network members and other local stakeholders. </w:t>
      </w:r>
    </w:p>
    <w:p w:rsidR="00784910" w:rsidRPr="006D68B5" w:rsidRDefault="00784910" w:rsidP="00784910">
      <w:pPr>
        <w:spacing w:after="120"/>
        <w:rPr>
          <w:rFonts w:cstheme="minorHAnsi"/>
          <w:b/>
          <w:i/>
          <w:iCs/>
          <w:sz w:val="24"/>
          <w:szCs w:val="24"/>
        </w:rPr>
      </w:pPr>
      <w:r w:rsidRPr="006D68B5">
        <w:rPr>
          <w:rFonts w:cstheme="minorHAnsi"/>
          <w:b/>
          <w:i/>
          <w:iCs/>
          <w:sz w:val="24"/>
          <w:szCs w:val="24"/>
        </w:rPr>
        <w:t>Facilitation on disability friendly infra-structure at school &amp; public places.</w:t>
      </w:r>
    </w:p>
    <w:p w:rsidR="00784910" w:rsidRPr="006D68B5" w:rsidRDefault="00784910" w:rsidP="00784910">
      <w:pPr>
        <w:spacing w:after="120"/>
        <w:ind w:left="360" w:hanging="360"/>
        <w:rPr>
          <w:rFonts w:cstheme="minorHAnsi"/>
          <w:bCs/>
          <w:sz w:val="24"/>
          <w:szCs w:val="24"/>
        </w:rPr>
      </w:pPr>
      <w:r w:rsidRPr="006D68B5">
        <w:rPr>
          <w:rFonts w:cstheme="minorHAnsi"/>
          <w:bCs/>
          <w:sz w:val="24"/>
          <w:szCs w:val="24"/>
        </w:rPr>
        <w:t xml:space="preserve">Shree Tribhuwan Multiple S. School, Belatari in Nawalparasi was supported to provide disability friendly infra-structures at school where 20 disable students are residing in hostel. They are supported with lodging ,entertainment and education materials. </w:t>
      </w:r>
    </w:p>
    <w:p w:rsidR="00784910" w:rsidRPr="006D68B5" w:rsidRDefault="00784910" w:rsidP="00784910">
      <w:pPr>
        <w:spacing w:after="120"/>
        <w:rPr>
          <w:rFonts w:cstheme="minorHAnsi"/>
          <w:b/>
          <w:i/>
          <w:iCs/>
          <w:sz w:val="24"/>
          <w:szCs w:val="24"/>
        </w:rPr>
      </w:pPr>
      <w:r w:rsidRPr="006D68B5">
        <w:rPr>
          <w:rFonts w:cstheme="minorHAnsi"/>
          <w:b/>
          <w:i/>
          <w:iCs/>
          <w:sz w:val="24"/>
          <w:szCs w:val="24"/>
        </w:rPr>
        <w:t>Provision of one-off seed fund for livelihood development to the neediest PWDs.</w:t>
      </w:r>
    </w:p>
    <w:p w:rsidR="00784910" w:rsidRPr="006D68B5" w:rsidRDefault="00784910" w:rsidP="00784910">
      <w:pPr>
        <w:spacing w:after="120"/>
        <w:ind w:left="360"/>
        <w:rPr>
          <w:rFonts w:cstheme="minorHAnsi"/>
          <w:bCs/>
          <w:sz w:val="24"/>
          <w:szCs w:val="24"/>
        </w:rPr>
      </w:pPr>
      <w:r w:rsidRPr="006D68B5">
        <w:rPr>
          <w:rFonts w:cstheme="minorHAnsi"/>
          <w:bCs/>
          <w:sz w:val="24"/>
          <w:szCs w:val="24"/>
        </w:rPr>
        <w:t>The following PWD were supported with Provision of one-off seed fund for livelihood development to the neediest PWDs Needed name list detail</w:t>
      </w:r>
    </w:p>
    <w:tbl>
      <w:tblPr>
        <w:tblW w:w="5000" w:type="pct"/>
        <w:tblLook w:val="04A0"/>
      </w:tblPr>
      <w:tblGrid>
        <w:gridCol w:w="613"/>
        <w:gridCol w:w="2006"/>
        <w:gridCol w:w="1170"/>
        <w:gridCol w:w="1948"/>
        <w:gridCol w:w="1255"/>
        <w:gridCol w:w="1338"/>
        <w:gridCol w:w="1246"/>
      </w:tblGrid>
      <w:tr w:rsidR="00784910" w:rsidRPr="006D68B5" w:rsidTr="00784910">
        <w:trPr>
          <w:trHeight w:val="900"/>
        </w:trPr>
        <w:tc>
          <w:tcPr>
            <w:tcW w:w="309" w:type="pc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84910" w:rsidRPr="006D68B5" w:rsidRDefault="00784910" w:rsidP="00784910">
            <w:pPr>
              <w:spacing w:after="0" w:line="240" w:lineRule="auto"/>
              <w:jc w:val="center"/>
              <w:rPr>
                <w:rFonts w:cstheme="minorHAnsi"/>
                <w:b/>
                <w:bCs/>
                <w:color w:val="FFFFFF" w:themeColor="background1"/>
                <w:sz w:val="24"/>
                <w:szCs w:val="24"/>
              </w:rPr>
            </w:pPr>
            <w:r w:rsidRPr="006D68B5">
              <w:rPr>
                <w:rFonts w:cstheme="minorHAnsi"/>
                <w:b/>
                <w:bCs/>
                <w:color w:val="FFFFFF" w:themeColor="background1"/>
                <w:sz w:val="24"/>
                <w:szCs w:val="24"/>
              </w:rPr>
              <w:t>S.N.</w:t>
            </w:r>
          </w:p>
        </w:tc>
        <w:tc>
          <w:tcPr>
            <w:tcW w:w="1007" w:type="pct"/>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784910" w:rsidRPr="006D68B5" w:rsidRDefault="00784910" w:rsidP="00784910">
            <w:pPr>
              <w:spacing w:after="0" w:line="240" w:lineRule="auto"/>
              <w:rPr>
                <w:rFonts w:cstheme="minorHAnsi"/>
                <w:b/>
                <w:bCs/>
                <w:color w:val="FFFFFF" w:themeColor="background1"/>
                <w:sz w:val="24"/>
                <w:szCs w:val="24"/>
              </w:rPr>
            </w:pPr>
            <w:r w:rsidRPr="006D68B5">
              <w:rPr>
                <w:rFonts w:cstheme="minorHAnsi"/>
                <w:b/>
                <w:bCs/>
                <w:color w:val="FFFFFF" w:themeColor="background1"/>
                <w:sz w:val="24"/>
                <w:szCs w:val="24"/>
              </w:rPr>
              <w:t xml:space="preserve">Name </w:t>
            </w:r>
          </w:p>
        </w:tc>
        <w:tc>
          <w:tcPr>
            <w:tcW w:w="660" w:type="pct"/>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784910" w:rsidRPr="006D68B5" w:rsidRDefault="00784910" w:rsidP="00784910">
            <w:pPr>
              <w:spacing w:after="0" w:line="240" w:lineRule="auto"/>
              <w:rPr>
                <w:rFonts w:cstheme="minorHAnsi"/>
                <w:b/>
                <w:bCs/>
                <w:color w:val="FFFFFF" w:themeColor="background1"/>
                <w:sz w:val="24"/>
                <w:szCs w:val="24"/>
              </w:rPr>
            </w:pPr>
            <w:r w:rsidRPr="006D68B5">
              <w:rPr>
                <w:rFonts w:cstheme="minorHAnsi"/>
                <w:b/>
                <w:bCs/>
                <w:color w:val="FFFFFF" w:themeColor="background1"/>
                <w:sz w:val="24"/>
                <w:szCs w:val="24"/>
              </w:rPr>
              <w:t>Address</w:t>
            </w:r>
          </w:p>
        </w:tc>
        <w:tc>
          <w:tcPr>
            <w:tcW w:w="990" w:type="pct"/>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784910" w:rsidRPr="006D68B5" w:rsidRDefault="00784910" w:rsidP="00784910">
            <w:pPr>
              <w:spacing w:after="0" w:line="240" w:lineRule="auto"/>
              <w:rPr>
                <w:rFonts w:cstheme="minorHAnsi"/>
                <w:b/>
                <w:bCs/>
                <w:color w:val="FFFFFF" w:themeColor="background1"/>
                <w:sz w:val="24"/>
                <w:szCs w:val="24"/>
              </w:rPr>
            </w:pPr>
            <w:r w:rsidRPr="006D68B5">
              <w:rPr>
                <w:rFonts w:cstheme="minorHAnsi"/>
                <w:b/>
                <w:bCs/>
                <w:color w:val="FFFFFF" w:themeColor="background1"/>
                <w:sz w:val="24"/>
                <w:szCs w:val="24"/>
              </w:rPr>
              <w:t>Types of business</w:t>
            </w:r>
          </w:p>
        </w:tc>
        <w:tc>
          <w:tcPr>
            <w:tcW w:w="69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84910" w:rsidRPr="006D68B5" w:rsidRDefault="00784910" w:rsidP="00784910">
            <w:pPr>
              <w:spacing w:after="0" w:line="240" w:lineRule="auto"/>
              <w:jc w:val="center"/>
              <w:rPr>
                <w:rFonts w:cstheme="minorHAnsi"/>
                <w:b/>
                <w:bCs/>
                <w:color w:val="FFFFFF" w:themeColor="background1"/>
                <w:sz w:val="24"/>
                <w:szCs w:val="24"/>
              </w:rPr>
            </w:pPr>
            <w:r w:rsidRPr="006D68B5">
              <w:rPr>
                <w:rFonts w:cstheme="minorHAnsi"/>
                <w:b/>
                <w:bCs/>
                <w:color w:val="FFFFFF" w:themeColor="background1"/>
                <w:sz w:val="24"/>
                <w:szCs w:val="24"/>
              </w:rPr>
              <w:t>ABC Supported Amount</w:t>
            </w:r>
          </w:p>
        </w:tc>
        <w:tc>
          <w:tcPr>
            <w:tcW w:w="637"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84910" w:rsidRPr="006D68B5" w:rsidRDefault="00784910" w:rsidP="00784910">
            <w:pPr>
              <w:spacing w:after="0" w:line="240" w:lineRule="auto"/>
              <w:rPr>
                <w:rFonts w:cstheme="minorHAnsi"/>
                <w:b/>
                <w:bCs/>
                <w:color w:val="FFFFFF" w:themeColor="background1"/>
                <w:sz w:val="24"/>
                <w:szCs w:val="24"/>
              </w:rPr>
            </w:pPr>
            <w:r w:rsidRPr="006D68B5">
              <w:rPr>
                <w:rFonts w:cstheme="minorHAnsi"/>
                <w:b/>
                <w:bCs/>
                <w:color w:val="FFFFFF" w:themeColor="background1"/>
                <w:sz w:val="24"/>
                <w:szCs w:val="24"/>
              </w:rPr>
              <w:t>Self- investment</w:t>
            </w:r>
          </w:p>
        </w:tc>
        <w:tc>
          <w:tcPr>
            <w:tcW w:w="701"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84910" w:rsidRPr="006D68B5" w:rsidRDefault="00784910" w:rsidP="00784910">
            <w:pPr>
              <w:spacing w:after="0" w:line="240" w:lineRule="auto"/>
              <w:rPr>
                <w:rFonts w:cstheme="minorHAnsi"/>
                <w:b/>
                <w:bCs/>
                <w:color w:val="FFFFFF" w:themeColor="background1"/>
                <w:sz w:val="24"/>
                <w:szCs w:val="24"/>
              </w:rPr>
            </w:pPr>
            <w:r w:rsidRPr="006D68B5">
              <w:rPr>
                <w:rFonts w:cstheme="minorHAnsi"/>
                <w:b/>
                <w:bCs/>
                <w:color w:val="FFFFFF" w:themeColor="background1"/>
                <w:sz w:val="24"/>
                <w:szCs w:val="24"/>
              </w:rPr>
              <w:t>Total Amount</w:t>
            </w:r>
          </w:p>
        </w:tc>
      </w:tr>
      <w:tr w:rsidR="00784910" w:rsidRPr="006D68B5" w:rsidTr="00784910">
        <w:trPr>
          <w:trHeight w:val="300"/>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center"/>
              <w:rPr>
                <w:rFonts w:cstheme="minorHAnsi"/>
                <w:sz w:val="24"/>
                <w:szCs w:val="24"/>
              </w:rPr>
            </w:pPr>
            <w:r w:rsidRPr="006D68B5">
              <w:rPr>
                <w:rFonts w:cstheme="minorHAnsi"/>
                <w:sz w:val="24"/>
                <w:szCs w:val="24"/>
              </w:rPr>
              <w:t>1</w:t>
            </w:r>
          </w:p>
        </w:tc>
        <w:tc>
          <w:tcPr>
            <w:tcW w:w="100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Sabara Khatun</w:t>
            </w:r>
          </w:p>
        </w:tc>
        <w:tc>
          <w:tcPr>
            <w:tcW w:w="66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Sarawal-3</w:t>
            </w:r>
          </w:p>
        </w:tc>
        <w:tc>
          <w:tcPr>
            <w:tcW w:w="99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Cosmetic Shop</w:t>
            </w:r>
          </w:p>
        </w:tc>
        <w:tc>
          <w:tcPr>
            <w:tcW w:w="696"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25000.00</w:t>
            </w:r>
          </w:p>
        </w:tc>
        <w:tc>
          <w:tcPr>
            <w:tcW w:w="63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10000.00</w:t>
            </w:r>
          </w:p>
        </w:tc>
        <w:tc>
          <w:tcPr>
            <w:tcW w:w="701"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35000.00</w:t>
            </w:r>
          </w:p>
        </w:tc>
      </w:tr>
      <w:tr w:rsidR="00784910" w:rsidRPr="006D68B5" w:rsidTr="00784910">
        <w:trPr>
          <w:trHeight w:val="300"/>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center"/>
              <w:rPr>
                <w:rFonts w:cstheme="minorHAnsi"/>
                <w:sz w:val="24"/>
                <w:szCs w:val="24"/>
              </w:rPr>
            </w:pPr>
            <w:r w:rsidRPr="006D68B5">
              <w:rPr>
                <w:rFonts w:cstheme="minorHAnsi"/>
                <w:sz w:val="24"/>
                <w:szCs w:val="24"/>
              </w:rPr>
              <w:t>2</w:t>
            </w:r>
          </w:p>
        </w:tc>
        <w:tc>
          <w:tcPr>
            <w:tcW w:w="100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Sarina Mahato</w:t>
            </w:r>
          </w:p>
        </w:tc>
        <w:tc>
          <w:tcPr>
            <w:tcW w:w="66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Susta-3</w:t>
            </w:r>
          </w:p>
        </w:tc>
        <w:tc>
          <w:tcPr>
            <w:tcW w:w="99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Poultry farming</w:t>
            </w:r>
          </w:p>
        </w:tc>
        <w:tc>
          <w:tcPr>
            <w:tcW w:w="696"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25000.00</w:t>
            </w:r>
          </w:p>
        </w:tc>
        <w:tc>
          <w:tcPr>
            <w:tcW w:w="63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5000.00</w:t>
            </w:r>
          </w:p>
        </w:tc>
        <w:tc>
          <w:tcPr>
            <w:tcW w:w="701"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30000.00</w:t>
            </w:r>
          </w:p>
        </w:tc>
      </w:tr>
      <w:tr w:rsidR="00784910" w:rsidRPr="006D68B5" w:rsidTr="00784910">
        <w:trPr>
          <w:trHeight w:val="300"/>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center"/>
              <w:rPr>
                <w:rFonts w:cstheme="minorHAnsi"/>
                <w:sz w:val="24"/>
                <w:szCs w:val="24"/>
              </w:rPr>
            </w:pPr>
            <w:r w:rsidRPr="006D68B5">
              <w:rPr>
                <w:rFonts w:cstheme="minorHAnsi"/>
                <w:sz w:val="24"/>
                <w:szCs w:val="24"/>
              </w:rPr>
              <w:t>3</w:t>
            </w:r>
          </w:p>
        </w:tc>
        <w:tc>
          <w:tcPr>
            <w:tcW w:w="100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Ranjesh Kewat</w:t>
            </w:r>
          </w:p>
        </w:tc>
        <w:tc>
          <w:tcPr>
            <w:tcW w:w="66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Susta-5</w:t>
            </w:r>
          </w:p>
        </w:tc>
        <w:tc>
          <w:tcPr>
            <w:tcW w:w="99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Grocery</w:t>
            </w:r>
          </w:p>
        </w:tc>
        <w:tc>
          <w:tcPr>
            <w:tcW w:w="696"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25000.00</w:t>
            </w:r>
          </w:p>
        </w:tc>
        <w:tc>
          <w:tcPr>
            <w:tcW w:w="63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12660.00</w:t>
            </w:r>
          </w:p>
        </w:tc>
        <w:tc>
          <w:tcPr>
            <w:tcW w:w="701"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37660.00</w:t>
            </w:r>
          </w:p>
        </w:tc>
      </w:tr>
      <w:tr w:rsidR="00784910" w:rsidRPr="006D68B5" w:rsidTr="00784910">
        <w:trPr>
          <w:trHeight w:val="300"/>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center"/>
              <w:rPr>
                <w:rFonts w:cstheme="minorHAnsi"/>
                <w:sz w:val="24"/>
                <w:szCs w:val="24"/>
              </w:rPr>
            </w:pPr>
            <w:r w:rsidRPr="006D68B5">
              <w:rPr>
                <w:rFonts w:cstheme="minorHAnsi"/>
                <w:sz w:val="24"/>
                <w:szCs w:val="24"/>
              </w:rPr>
              <w:t>4</w:t>
            </w:r>
          </w:p>
        </w:tc>
        <w:tc>
          <w:tcPr>
            <w:tcW w:w="100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Amina Khatun</w:t>
            </w:r>
          </w:p>
        </w:tc>
        <w:tc>
          <w:tcPr>
            <w:tcW w:w="66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Sarawal-5</w:t>
            </w:r>
          </w:p>
        </w:tc>
        <w:tc>
          <w:tcPr>
            <w:tcW w:w="99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Cosmetic Shop</w:t>
            </w:r>
          </w:p>
        </w:tc>
        <w:tc>
          <w:tcPr>
            <w:tcW w:w="696"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25000.00</w:t>
            </w:r>
          </w:p>
        </w:tc>
        <w:tc>
          <w:tcPr>
            <w:tcW w:w="63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8000.00</w:t>
            </w:r>
          </w:p>
        </w:tc>
        <w:tc>
          <w:tcPr>
            <w:tcW w:w="701"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33000.00</w:t>
            </w:r>
          </w:p>
        </w:tc>
      </w:tr>
      <w:tr w:rsidR="00784910" w:rsidRPr="006D68B5" w:rsidTr="00784910">
        <w:trPr>
          <w:trHeight w:val="300"/>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center"/>
              <w:rPr>
                <w:rFonts w:cstheme="minorHAnsi"/>
                <w:sz w:val="24"/>
                <w:szCs w:val="24"/>
              </w:rPr>
            </w:pPr>
            <w:r w:rsidRPr="006D68B5">
              <w:rPr>
                <w:rFonts w:cstheme="minorHAnsi"/>
                <w:sz w:val="24"/>
                <w:szCs w:val="24"/>
              </w:rPr>
              <w:t>5</w:t>
            </w:r>
          </w:p>
        </w:tc>
        <w:tc>
          <w:tcPr>
            <w:tcW w:w="100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 xml:space="preserve"> Jamintra Pasi</w:t>
            </w:r>
          </w:p>
        </w:tc>
        <w:tc>
          <w:tcPr>
            <w:tcW w:w="66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Susta-5</w:t>
            </w:r>
          </w:p>
        </w:tc>
        <w:tc>
          <w:tcPr>
            <w:tcW w:w="99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Grocery</w:t>
            </w:r>
          </w:p>
        </w:tc>
        <w:tc>
          <w:tcPr>
            <w:tcW w:w="696"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25000.00</w:t>
            </w:r>
          </w:p>
        </w:tc>
        <w:tc>
          <w:tcPr>
            <w:tcW w:w="63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2650.00</w:t>
            </w:r>
          </w:p>
        </w:tc>
        <w:tc>
          <w:tcPr>
            <w:tcW w:w="701"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27650.00</w:t>
            </w:r>
          </w:p>
        </w:tc>
      </w:tr>
      <w:tr w:rsidR="00784910" w:rsidRPr="006D68B5" w:rsidTr="00784910">
        <w:trPr>
          <w:trHeight w:val="300"/>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center"/>
              <w:rPr>
                <w:rFonts w:cstheme="minorHAnsi"/>
                <w:sz w:val="24"/>
                <w:szCs w:val="24"/>
              </w:rPr>
            </w:pPr>
            <w:r w:rsidRPr="006D68B5">
              <w:rPr>
                <w:rFonts w:cstheme="minorHAnsi"/>
                <w:sz w:val="24"/>
                <w:szCs w:val="24"/>
              </w:rPr>
              <w:t>6</w:t>
            </w:r>
          </w:p>
        </w:tc>
        <w:tc>
          <w:tcPr>
            <w:tcW w:w="100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Aman Chidi Magar</w:t>
            </w:r>
          </w:p>
        </w:tc>
        <w:tc>
          <w:tcPr>
            <w:tcW w:w="66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Susta-5</w:t>
            </w:r>
          </w:p>
        </w:tc>
        <w:tc>
          <w:tcPr>
            <w:tcW w:w="99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 xml:space="preserve">Electronic shop </w:t>
            </w:r>
          </w:p>
        </w:tc>
        <w:tc>
          <w:tcPr>
            <w:tcW w:w="696"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25000.00</w:t>
            </w:r>
          </w:p>
        </w:tc>
        <w:tc>
          <w:tcPr>
            <w:tcW w:w="63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10000.00</w:t>
            </w:r>
          </w:p>
        </w:tc>
        <w:tc>
          <w:tcPr>
            <w:tcW w:w="701"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35000.00</w:t>
            </w:r>
          </w:p>
        </w:tc>
      </w:tr>
      <w:tr w:rsidR="00784910" w:rsidRPr="006D68B5" w:rsidTr="00784910">
        <w:trPr>
          <w:trHeight w:val="300"/>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center"/>
              <w:rPr>
                <w:rFonts w:cstheme="minorHAnsi"/>
                <w:sz w:val="24"/>
                <w:szCs w:val="24"/>
              </w:rPr>
            </w:pPr>
            <w:r w:rsidRPr="006D68B5">
              <w:rPr>
                <w:rFonts w:cstheme="minorHAnsi"/>
                <w:sz w:val="24"/>
                <w:szCs w:val="24"/>
              </w:rPr>
              <w:t>7</w:t>
            </w:r>
          </w:p>
        </w:tc>
        <w:tc>
          <w:tcPr>
            <w:tcW w:w="100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Riyaju din Miya</w:t>
            </w:r>
          </w:p>
        </w:tc>
        <w:tc>
          <w:tcPr>
            <w:tcW w:w="66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Susta-5</w:t>
            </w:r>
          </w:p>
        </w:tc>
        <w:tc>
          <w:tcPr>
            <w:tcW w:w="99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Meat shop</w:t>
            </w:r>
          </w:p>
        </w:tc>
        <w:tc>
          <w:tcPr>
            <w:tcW w:w="696"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25000.00</w:t>
            </w:r>
          </w:p>
        </w:tc>
        <w:tc>
          <w:tcPr>
            <w:tcW w:w="63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18000.00</w:t>
            </w:r>
          </w:p>
        </w:tc>
        <w:tc>
          <w:tcPr>
            <w:tcW w:w="701"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43000.00</w:t>
            </w:r>
          </w:p>
        </w:tc>
      </w:tr>
      <w:tr w:rsidR="00784910" w:rsidRPr="006D68B5" w:rsidTr="00784910">
        <w:trPr>
          <w:trHeight w:val="300"/>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center"/>
              <w:rPr>
                <w:rFonts w:cstheme="minorHAnsi"/>
                <w:sz w:val="24"/>
                <w:szCs w:val="24"/>
              </w:rPr>
            </w:pPr>
            <w:r w:rsidRPr="006D68B5">
              <w:rPr>
                <w:rFonts w:cstheme="minorHAnsi"/>
                <w:sz w:val="24"/>
                <w:szCs w:val="24"/>
              </w:rPr>
              <w:t>8</w:t>
            </w:r>
          </w:p>
        </w:tc>
        <w:tc>
          <w:tcPr>
            <w:tcW w:w="100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Ranjesh Harijan</w:t>
            </w:r>
          </w:p>
        </w:tc>
        <w:tc>
          <w:tcPr>
            <w:tcW w:w="66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Susta-3</w:t>
            </w:r>
          </w:p>
        </w:tc>
        <w:tc>
          <w:tcPr>
            <w:tcW w:w="990"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rPr>
                <w:rFonts w:cstheme="minorHAnsi"/>
                <w:sz w:val="24"/>
                <w:szCs w:val="24"/>
              </w:rPr>
            </w:pPr>
            <w:r w:rsidRPr="006D68B5">
              <w:rPr>
                <w:rFonts w:cstheme="minorHAnsi"/>
                <w:sz w:val="24"/>
                <w:szCs w:val="24"/>
              </w:rPr>
              <w:t>Goat raising</w:t>
            </w:r>
          </w:p>
        </w:tc>
        <w:tc>
          <w:tcPr>
            <w:tcW w:w="696"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25000.00</w:t>
            </w:r>
          </w:p>
        </w:tc>
        <w:tc>
          <w:tcPr>
            <w:tcW w:w="637"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10000.00</w:t>
            </w:r>
          </w:p>
        </w:tc>
        <w:tc>
          <w:tcPr>
            <w:tcW w:w="701" w:type="pct"/>
            <w:tcBorders>
              <w:top w:val="nil"/>
              <w:left w:val="nil"/>
              <w:bottom w:val="single" w:sz="4" w:space="0" w:color="auto"/>
              <w:right w:val="single" w:sz="4" w:space="0" w:color="auto"/>
            </w:tcBorders>
            <w:shd w:val="clear" w:color="auto" w:fill="auto"/>
            <w:noWrap/>
            <w:vAlign w:val="bottom"/>
            <w:hideMark/>
          </w:tcPr>
          <w:p w:rsidR="00784910" w:rsidRPr="006D68B5" w:rsidRDefault="00784910" w:rsidP="00784910">
            <w:pPr>
              <w:spacing w:after="0" w:line="240" w:lineRule="auto"/>
              <w:jc w:val="right"/>
              <w:rPr>
                <w:rFonts w:cstheme="minorHAnsi"/>
                <w:sz w:val="24"/>
                <w:szCs w:val="24"/>
              </w:rPr>
            </w:pPr>
            <w:r w:rsidRPr="006D68B5">
              <w:rPr>
                <w:rFonts w:cstheme="minorHAnsi"/>
                <w:sz w:val="24"/>
                <w:szCs w:val="24"/>
              </w:rPr>
              <w:t>35000.00</w:t>
            </w:r>
          </w:p>
        </w:tc>
      </w:tr>
      <w:tr w:rsidR="00784910" w:rsidRPr="006D68B5" w:rsidTr="00784910">
        <w:trPr>
          <w:trHeight w:val="300"/>
        </w:trPr>
        <w:tc>
          <w:tcPr>
            <w:tcW w:w="2966" w:type="pct"/>
            <w:gridSpan w:val="4"/>
            <w:tcBorders>
              <w:top w:val="single" w:sz="4" w:space="0" w:color="auto"/>
              <w:left w:val="single" w:sz="4" w:space="0" w:color="auto"/>
              <w:bottom w:val="single" w:sz="4" w:space="0" w:color="auto"/>
              <w:right w:val="single" w:sz="4" w:space="0" w:color="000000"/>
            </w:tcBorders>
            <w:shd w:val="clear" w:color="auto" w:fill="943634" w:themeFill="accent2" w:themeFillShade="BF"/>
            <w:noWrap/>
            <w:vAlign w:val="bottom"/>
            <w:hideMark/>
          </w:tcPr>
          <w:p w:rsidR="00784910" w:rsidRPr="006D68B5" w:rsidRDefault="00784910" w:rsidP="00784910">
            <w:pPr>
              <w:spacing w:after="0" w:line="240" w:lineRule="auto"/>
              <w:jc w:val="center"/>
              <w:rPr>
                <w:rFonts w:cstheme="minorHAnsi"/>
                <w:b/>
                <w:bCs/>
                <w:color w:val="FFFFFF" w:themeColor="background1"/>
                <w:sz w:val="24"/>
                <w:szCs w:val="24"/>
              </w:rPr>
            </w:pPr>
            <w:r w:rsidRPr="006D68B5">
              <w:rPr>
                <w:rFonts w:cstheme="minorHAnsi"/>
                <w:b/>
                <w:bCs/>
                <w:color w:val="FFFFFF" w:themeColor="background1"/>
                <w:sz w:val="24"/>
                <w:szCs w:val="24"/>
              </w:rPr>
              <w:t>Total</w:t>
            </w:r>
          </w:p>
        </w:tc>
        <w:tc>
          <w:tcPr>
            <w:tcW w:w="696" w:type="pct"/>
            <w:tcBorders>
              <w:top w:val="nil"/>
              <w:left w:val="nil"/>
              <w:bottom w:val="single" w:sz="4" w:space="0" w:color="auto"/>
              <w:right w:val="single" w:sz="4" w:space="0" w:color="auto"/>
            </w:tcBorders>
            <w:shd w:val="clear" w:color="auto" w:fill="943634" w:themeFill="accent2" w:themeFillShade="BF"/>
            <w:noWrap/>
            <w:vAlign w:val="bottom"/>
            <w:hideMark/>
          </w:tcPr>
          <w:p w:rsidR="00784910" w:rsidRPr="006D68B5" w:rsidRDefault="00784910" w:rsidP="00784910">
            <w:pPr>
              <w:spacing w:after="0" w:line="240" w:lineRule="auto"/>
              <w:jc w:val="right"/>
              <w:rPr>
                <w:rFonts w:cstheme="minorHAnsi"/>
                <w:b/>
                <w:bCs/>
                <w:color w:val="FFFFFF" w:themeColor="background1"/>
                <w:sz w:val="24"/>
                <w:szCs w:val="24"/>
              </w:rPr>
            </w:pPr>
            <w:r w:rsidRPr="006D68B5">
              <w:rPr>
                <w:rFonts w:cstheme="minorHAnsi"/>
                <w:b/>
                <w:bCs/>
                <w:color w:val="FFFFFF" w:themeColor="background1"/>
                <w:sz w:val="24"/>
                <w:szCs w:val="24"/>
              </w:rPr>
              <w:t>200000.00</w:t>
            </w:r>
          </w:p>
        </w:tc>
        <w:tc>
          <w:tcPr>
            <w:tcW w:w="637" w:type="pct"/>
            <w:tcBorders>
              <w:top w:val="nil"/>
              <w:left w:val="nil"/>
              <w:bottom w:val="single" w:sz="4" w:space="0" w:color="auto"/>
              <w:right w:val="single" w:sz="4" w:space="0" w:color="auto"/>
            </w:tcBorders>
            <w:shd w:val="clear" w:color="auto" w:fill="943634" w:themeFill="accent2" w:themeFillShade="BF"/>
            <w:noWrap/>
            <w:vAlign w:val="bottom"/>
            <w:hideMark/>
          </w:tcPr>
          <w:p w:rsidR="00784910" w:rsidRPr="006D68B5" w:rsidRDefault="00784910" w:rsidP="00784910">
            <w:pPr>
              <w:spacing w:after="0" w:line="240" w:lineRule="auto"/>
              <w:jc w:val="right"/>
              <w:rPr>
                <w:rFonts w:cstheme="minorHAnsi"/>
                <w:b/>
                <w:bCs/>
                <w:color w:val="FFFFFF" w:themeColor="background1"/>
                <w:sz w:val="24"/>
                <w:szCs w:val="24"/>
              </w:rPr>
            </w:pPr>
            <w:r w:rsidRPr="006D68B5">
              <w:rPr>
                <w:rFonts w:cstheme="minorHAnsi"/>
                <w:b/>
                <w:bCs/>
                <w:color w:val="FFFFFF" w:themeColor="background1"/>
                <w:sz w:val="24"/>
                <w:szCs w:val="24"/>
              </w:rPr>
              <w:t>76310.00</w:t>
            </w:r>
          </w:p>
        </w:tc>
        <w:tc>
          <w:tcPr>
            <w:tcW w:w="701" w:type="pct"/>
            <w:tcBorders>
              <w:top w:val="nil"/>
              <w:left w:val="nil"/>
              <w:bottom w:val="single" w:sz="4" w:space="0" w:color="auto"/>
              <w:right w:val="single" w:sz="4" w:space="0" w:color="auto"/>
            </w:tcBorders>
            <w:shd w:val="clear" w:color="auto" w:fill="943634" w:themeFill="accent2" w:themeFillShade="BF"/>
            <w:noWrap/>
            <w:vAlign w:val="bottom"/>
            <w:hideMark/>
          </w:tcPr>
          <w:p w:rsidR="00784910" w:rsidRPr="006D68B5" w:rsidRDefault="00784910" w:rsidP="00784910">
            <w:pPr>
              <w:spacing w:after="0" w:line="240" w:lineRule="auto"/>
              <w:jc w:val="right"/>
              <w:rPr>
                <w:rFonts w:cstheme="minorHAnsi"/>
                <w:b/>
                <w:bCs/>
                <w:color w:val="FFFFFF" w:themeColor="background1"/>
                <w:sz w:val="24"/>
                <w:szCs w:val="24"/>
              </w:rPr>
            </w:pPr>
            <w:r w:rsidRPr="006D68B5">
              <w:rPr>
                <w:rFonts w:cstheme="minorHAnsi"/>
                <w:b/>
                <w:bCs/>
                <w:color w:val="FFFFFF" w:themeColor="background1"/>
                <w:sz w:val="24"/>
                <w:szCs w:val="24"/>
              </w:rPr>
              <w:t>276310.00</w:t>
            </w:r>
          </w:p>
        </w:tc>
      </w:tr>
    </w:tbl>
    <w:p w:rsidR="00784910" w:rsidRPr="006D68B5" w:rsidRDefault="00784910" w:rsidP="00784910">
      <w:pPr>
        <w:spacing w:after="120"/>
        <w:rPr>
          <w:rFonts w:cstheme="minorHAnsi"/>
          <w:bCs/>
          <w:sz w:val="24"/>
          <w:szCs w:val="24"/>
        </w:rPr>
      </w:pPr>
    </w:p>
    <w:p w:rsidR="00784910" w:rsidRPr="006D68B5" w:rsidRDefault="00784910" w:rsidP="00784910">
      <w:pPr>
        <w:spacing w:after="120"/>
        <w:rPr>
          <w:rFonts w:cstheme="minorHAnsi"/>
          <w:b/>
          <w:i/>
          <w:iCs/>
          <w:sz w:val="24"/>
          <w:szCs w:val="24"/>
        </w:rPr>
      </w:pPr>
      <w:r w:rsidRPr="006D68B5">
        <w:rPr>
          <w:rFonts w:cstheme="minorHAnsi"/>
          <w:b/>
          <w:i/>
          <w:iCs/>
          <w:sz w:val="24"/>
          <w:szCs w:val="24"/>
        </w:rPr>
        <w:lastRenderedPageBreak/>
        <w:t>Enhancing capacity of PwD by providing assistive devices and trainings</w:t>
      </w:r>
    </w:p>
    <w:p w:rsidR="00784910" w:rsidRPr="006D68B5" w:rsidRDefault="00784910" w:rsidP="00784910">
      <w:pPr>
        <w:spacing w:after="120"/>
        <w:rPr>
          <w:rFonts w:cstheme="minorHAnsi"/>
          <w:bCs/>
          <w:sz w:val="24"/>
          <w:szCs w:val="24"/>
        </w:rPr>
      </w:pPr>
      <w:r w:rsidRPr="006D68B5">
        <w:rPr>
          <w:rFonts w:cstheme="minorHAnsi"/>
          <w:bCs/>
          <w:sz w:val="24"/>
          <w:szCs w:val="24"/>
        </w:rPr>
        <w:t>More 10 disable people are supported by providing assistive devices like hearing device, crutches, wheel chair, walker sticks, white cane sticks in the coordination and recommendation of Susta Rural Municipal and Sarawal Rural Municipal of Nawalparasi district.</w:t>
      </w:r>
    </w:p>
    <w:p w:rsidR="00A85F2C" w:rsidRPr="006D68B5" w:rsidRDefault="00A85F2C" w:rsidP="00784910">
      <w:pPr>
        <w:spacing w:after="120"/>
        <w:rPr>
          <w:rFonts w:cstheme="minorHAnsi"/>
          <w:bCs/>
          <w:sz w:val="24"/>
          <w:szCs w:val="24"/>
        </w:rPr>
      </w:pPr>
    </w:p>
    <w:p w:rsidR="0049376F" w:rsidRPr="006D68B5" w:rsidRDefault="00A85F2C" w:rsidP="0049376F">
      <w:pPr>
        <w:rPr>
          <w:rFonts w:cstheme="minorHAnsi"/>
          <w:b/>
          <w:color w:val="000000"/>
          <w:sz w:val="24"/>
          <w:szCs w:val="24"/>
        </w:rPr>
      </w:pPr>
      <w:r w:rsidRPr="006D68B5">
        <w:rPr>
          <w:rFonts w:cstheme="minorHAnsi"/>
          <w:bCs/>
          <w:sz w:val="24"/>
          <w:szCs w:val="24"/>
        </w:rPr>
        <w:t xml:space="preserve">4. </w:t>
      </w:r>
      <w:r w:rsidRPr="006D68B5">
        <w:rPr>
          <w:rFonts w:cstheme="minorHAnsi"/>
          <w:b/>
          <w:bCs/>
          <w:sz w:val="24"/>
          <w:szCs w:val="24"/>
        </w:rPr>
        <w:t xml:space="preserve">Project name: </w:t>
      </w:r>
      <w:r w:rsidR="0049376F" w:rsidRPr="006D68B5">
        <w:rPr>
          <w:rFonts w:cstheme="minorHAnsi"/>
          <w:b/>
          <w:noProof/>
          <w:color w:val="000000"/>
          <w:sz w:val="24"/>
          <w:szCs w:val="24"/>
        </w:rPr>
        <w:t>Community-Based</w:t>
      </w:r>
      <w:r w:rsidR="0049376F" w:rsidRPr="006D68B5">
        <w:rPr>
          <w:rFonts w:cstheme="minorHAnsi"/>
          <w:b/>
          <w:color w:val="000000"/>
          <w:sz w:val="24"/>
          <w:szCs w:val="24"/>
        </w:rPr>
        <w:t xml:space="preserve"> Intervention for the Empowerment of Women for their rights and  Reducing Vulnerability to Forced Labour  in Nepal</w:t>
      </w:r>
    </w:p>
    <w:p w:rsidR="00A85F2C" w:rsidRPr="006D68B5" w:rsidRDefault="0049376F" w:rsidP="0049376F">
      <w:pPr>
        <w:rPr>
          <w:rFonts w:cstheme="minorHAnsi"/>
          <w:b/>
          <w:color w:val="000000"/>
          <w:sz w:val="24"/>
          <w:szCs w:val="24"/>
        </w:rPr>
      </w:pPr>
      <w:r w:rsidRPr="006D68B5">
        <w:rPr>
          <w:rFonts w:cstheme="minorHAnsi"/>
          <w:b/>
          <w:color w:val="000000"/>
          <w:sz w:val="24"/>
          <w:szCs w:val="24"/>
        </w:rPr>
        <w:t>Project Duration: 17</w:t>
      </w:r>
      <w:r w:rsidRPr="006D68B5">
        <w:rPr>
          <w:rFonts w:cstheme="minorHAnsi"/>
          <w:b/>
          <w:color w:val="000000"/>
          <w:sz w:val="24"/>
          <w:szCs w:val="24"/>
          <w:vertAlign w:val="superscript"/>
        </w:rPr>
        <w:t>th</w:t>
      </w:r>
      <w:r w:rsidRPr="006D68B5">
        <w:rPr>
          <w:rFonts w:cstheme="minorHAnsi"/>
          <w:b/>
          <w:color w:val="000000"/>
          <w:sz w:val="24"/>
          <w:szCs w:val="24"/>
        </w:rPr>
        <w:t xml:space="preserve"> April 2019- 16</w:t>
      </w:r>
      <w:r w:rsidRPr="006D68B5">
        <w:rPr>
          <w:rFonts w:cstheme="minorHAnsi"/>
          <w:b/>
          <w:color w:val="000000"/>
          <w:sz w:val="24"/>
          <w:szCs w:val="24"/>
          <w:vertAlign w:val="superscript"/>
        </w:rPr>
        <w:t>th</w:t>
      </w:r>
      <w:r w:rsidRPr="006D68B5">
        <w:rPr>
          <w:rFonts w:cstheme="minorHAnsi"/>
          <w:b/>
          <w:color w:val="000000"/>
          <w:sz w:val="24"/>
          <w:szCs w:val="24"/>
        </w:rPr>
        <w:t xml:space="preserve"> April 2021</w:t>
      </w:r>
    </w:p>
    <w:p w:rsidR="0049376F" w:rsidRPr="006D68B5" w:rsidRDefault="0049376F" w:rsidP="0049376F">
      <w:pPr>
        <w:rPr>
          <w:rFonts w:cstheme="minorHAnsi"/>
          <w:b/>
          <w:color w:val="000000"/>
          <w:sz w:val="24"/>
          <w:szCs w:val="24"/>
        </w:rPr>
      </w:pPr>
    </w:p>
    <w:p w:rsidR="0049376F" w:rsidRPr="006D68B5" w:rsidRDefault="0049376F" w:rsidP="0049376F">
      <w:pPr>
        <w:rPr>
          <w:rFonts w:cstheme="minorHAnsi"/>
          <w:b/>
          <w:color w:val="000000"/>
          <w:sz w:val="24"/>
          <w:szCs w:val="24"/>
        </w:rPr>
      </w:pPr>
      <w:r w:rsidRPr="006D68B5">
        <w:rPr>
          <w:rFonts w:cstheme="minorHAnsi"/>
          <w:b/>
          <w:color w:val="000000"/>
          <w:sz w:val="24"/>
          <w:szCs w:val="24"/>
        </w:rPr>
        <w:t>Achievements</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eastAsia="Times New Roman" w:cstheme="minorHAnsi"/>
          <w:i/>
          <w:szCs w:val="20"/>
          <w:lang w:bidi="ne-NP"/>
        </w:rPr>
        <w:t>874 women increased their awareness of safe migration through the orientation session to women group.</w:t>
      </w:r>
    </w:p>
    <w:p w:rsidR="0049376F" w:rsidRPr="006D68B5" w:rsidRDefault="00314810"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cstheme="minorHAnsi"/>
          <w:i/>
          <w:noProof/>
          <w:szCs w:val="20"/>
        </w:rPr>
        <w:drawing>
          <wp:anchor distT="0" distB="0" distL="114300" distR="114300" simplePos="0" relativeHeight="251665408" behindDoc="0" locked="0" layoutInCell="1" allowOverlap="1">
            <wp:simplePos x="0" y="0"/>
            <wp:positionH relativeFrom="column">
              <wp:posOffset>3981450</wp:posOffset>
            </wp:positionH>
            <wp:positionV relativeFrom="paragraph">
              <wp:posOffset>15875</wp:posOffset>
            </wp:positionV>
            <wp:extent cx="2105025" cy="1571625"/>
            <wp:effectExtent l="19050" t="0" r="9525" b="0"/>
            <wp:wrapSquare wrapText="bothSides"/>
            <wp:docPr id="55" name="Picture 39" descr="Description: C:\Users\user\AppData\Local\Microsoft\Windows\INetCache\Content.Word\IMG_20181209_14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user\AppData\Local\Microsoft\Windows\INetCache\Content.Word\IMG_20181209_142530.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1571625"/>
                    </a:xfrm>
                    <a:prstGeom prst="rect">
                      <a:avLst/>
                    </a:prstGeom>
                    <a:noFill/>
                  </pic:spPr>
                </pic:pic>
              </a:graphicData>
            </a:graphic>
          </wp:anchor>
        </w:drawing>
      </w:r>
      <w:r w:rsidR="0049376F" w:rsidRPr="006D68B5">
        <w:rPr>
          <w:rFonts w:cstheme="minorHAnsi"/>
          <w:i/>
          <w:szCs w:val="20"/>
        </w:rPr>
        <w:t xml:space="preserve">Total-1368(Female-546 and Male-822) beneficiaries were informed directly through information imparted via Migrant Resource Center, District Administration Office, and Butwal.  Total -4571 (Female-2093 and Male-2478) beneficiaries were informed directly through information imparted via Village Information Desk at Rural Municipal and Municipality level. </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cstheme="minorHAnsi"/>
          <w:i/>
          <w:szCs w:val="20"/>
        </w:rPr>
        <w:t>Total-5838 (Female-3090 and Male-2748) persons were visited and oriented during door to door activity by PEs in respective working areas.</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szCs w:val="20"/>
        </w:rPr>
      </w:pPr>
      <w:r w:rsidRPr="006D68B5">
        <w:rPr>
          <w:rFonts w:cstheme="minorHAnsi"/>
          <w:i/>
          <w:szCs w:val="20"/>
        </w:rPr>
        <w:t xml:space="preserve">Total-65 (Female-33 and Male-32) participants representing from government and </w:t>
      </w:r>
      <w:r w:rsidRPr="006D68B5">
        <w:rPr>
          <w:rFonts w:cstheme="minorHAnsi"/>
          <w:i/>
          <w:noProof/>
          <w:szCs w:val="20"/>
        </w:rPr>
        <w:t>non-government  offices  were</w:t>
      </w:r>
      <w:r w:rsidRPr="006D68B5">
        <w:rPr>
          <w:rFonts w:cstheme="minorHAnsi"/>
          <w:i/>
          <w:szCs w:val="20"/>
        </w:rPr>
        <w:t xml:space="preserve"> oriented on </w:t>
      </w:r>
      <w:r w:rsidRPr="006D68B5">
        <w:rPr>
          <w:rFonts w:cstheme="minorHAnsi"/>
          <w:i/>
          <w:noProof/>
          <w:szCs w:val="20"/>
        </w:rPr>
        <w:t>program</w:t>
      </w:r>
      <w:r w:rsidRPr="006D68B5">
        <w:rPr>
          <w:rFonts w:cstheme="minorHAnsi"/>
          <w:i/>
          <w:szCs w:val="20"/>
        </w:rPr>
        <w:t>and safe migration.</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cstheme="minorHAnsi"/>
          <w:i/>
          <w:szCs w:val="20"/>
        </w:rPr>
        <w:t>Total- 217 potential women migrant were oriented on pre-decision making training, safe migration and women empowerment.</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cstheme="minorHAnsi"/>
          <w:i/>
          <w:szCs w:val="20"/>
        </w:rPr>
        <w:t>Total-94 (65 Female and 29 Male) participants from SM, PE, FCHV, Health post in-charge and stakeholders were oriented on safe migration and legal procedure of migration and documentation for foreign employment.</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cstheme="minorHAnsi"/>
          <w:i/>
          <w:szCs w:val="20"/>
        </w:rPr>
        <w:t>Total-33 Recruitment Agent (Manpower) were participated in the interaction program and oriented on legal provision of Safe migration.</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cstheme="minorHAnsi"/>
          <w:i/>
          <w:szCs w:val="20"/>
        </w:rPr>
        <w:t>Total -30 students were oriented on safe migration and legal provision of Nepal Government of Labor Act 2074  by District Legal Coordinator( Advocate)</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cstheme="minorHAnsi"/>
          <w:i/>
          <w:szCs w:val="20"/>
        </w:rPr>
        <w:t>WIF program</w:t>
      </w:r>
      <w:r w:rsidR="0067117B" w:rsidRPr="006D68B5">
        <w:rPr>
          <w:rFonts w:cstheme="minorHAnsi"/>
          <w:i/>
          <w:szCs w:val="20"/>
        </w:rPr>
        <w:t xml:space="preserve"> </w:t>
      </w:r>
      <w:r w:rsidRPr="006D68B5">
        <w:rPr>
          <w:rFonts w:cstheme="minorHAnsi"/>
          <w:i/>
          <w:szCs w:val="20"/>
        </w:rPr>
        <w:t>was monitored by District level stakeholders and they provided us with the suggestions and feedback for progamme improvement and for future planning.</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cstheme="minorHAnsi"/>
          <w:i/>
          <w:szCs w:val="20"/>
        </w:rPr>
        <w:t>District level project Review Meeting was conducted where 32 participants like PE, IDF, Local government representatives and other stakeholders participated and gave their recommendation and feedbacks.</w:t>
      </w:r>
    </w:p>
    <w:p w:rsidR="0049376F" w:rsidRPr="006D68B5" w:rsidRDefault="0049376F" w:rsidP="00F838F0">
      <w:pPr>
        <w:pStyle w:val="ListParagraph"/>
        <w:numPr>
          <w:ilvl w:val="0"/>
          <w:numId w:val="4"/>
        </w:numPr>
        <w:shd w:val="clear" w:color="auto" w:fill="FFFFFF"/>
        <w:spacing w:after="300" w:line="240" w:lineRule="auto"/>
        <w:jc w:val="both"/>
        <w:outlineLvl w:val="1"/>
        <w:rPr>
          <w:rFonts w:cstheme="minorHAnsi"/>
          <w:i/>
          <w:szCs w:val="20"/>
        </w:rPr>
      </w:pPr>
      <w:r w:rsidRPr="006D68B5">
        <w:rPr>
          <w:rFonts w:cstheme="minorHAnsi"/>
          <w:bCs/>
        </w:rPr>
        <w:lastRenderedPageBreak/>
        <w:t>Joint Project Monitoring Missions by District stakeholders</w:t>
      </w:r>
      <w:r w:rsidR="0067117B" w:rsidRPr="006D68B5">
        <w:rPr>
          <w:rFonts w:cstheme="minorHAnsi"/>
          <w:b/>
          <w:bCs/>
        </w:rPr>
        <w:t xml:space="preserve"> </w:t>
      </w:r>
      <w:r w:rsidRPr="006D68B5">
        <w:rPr>
          <w:rFonts w:cstheme="minorHAnsi"/>
        </w:rPr>
        <w:t>to increase coordination and collaboration with district stakeholders and monitor the programeffectiveness and collect feedback from stakeholders in regard to further planning and implementation.</w:t>
      </w:r>
    </w:p>
    <w:p w:rsidR="006D68B5" w:rsidRPr="006D68B5" w:rsidRDefault="0049376F" w:rsidP="00F838F0">
      <w:pPr>
        <w:pStyle w:val="WW-Default"/>
        <w:numPr>
          <w:ilvl w:val="0"/>
          <w:numId w:val="4"/>
        </w:numPr>
        <w:spacing w:after="0"/>
        <w:jc w:val="both"/>
        <w:rPr>
          <w:rFonts w:asciiTheme="minorHAnsi" w:hAnsiTheme="minorHAnsi" w:cstheme="minorHAnsi"/>
          <w:b/>
          <w:color w:val="auto"/>
          <w:kern w:val="0"/>
          <w:lang w:eastAsia="en-US"/>
        </w:rPr>
      </w:pPr>
      <w:r w:rsidRPr="006D68B5">
        <w:rPr>
          <w:rFonts w:asciiTheme="minorHAnsi" w:hAnsiTheme="minorHAnsi" w:cstheme="minorHAnsi"/>
          <w:color w:val="auto"/>
          <w:kern w:val="0"/>
          <w:lang w:eastAsia="en-US"/>
        </w:rPr>
        <w:t>5 women were selected who were marginalized and deserving and were provided with Nrs.10000/- per person to start small business. Nowadays they are generating income through Thela (cart) business, fruit shop, goat raising and Parlor shop in their own community villages.</w:t>
      </w:r>
    </w:p>
    <w:p w:rsidR="006D68B5" w:rsidRPr="006D68B5" w:rsidRDefault="00314810" w:rsidP="00F838F0">
      <w:pPr>
        <w:pStyle w:val="WW-Default"/>
        <w:numPr>
          <w:ilvl w:val="0"/>
          <w:numId w:val="4"/>
        </w:numPr>
        <w:spacing w:after="0"/>
        <w:jc w:val="both"/>
        <w:rPr>
          <w:rFonts w:asciiTheme="minorHAnsi" w:hAnsiTheme="minorHAnsi" w:cstheme="minorHAnsi"/>
          <w:b/>
          <w:color w:val="auto"/>
          <w:kern w:val="0"/>
          <w:lang w:eastAsia="en-US"/>
        </w:rPr>
      </w:pPr>
      <w:r w:rsidRPr="006D68B5">
        <w:rPr>
          <w:rFonts w:asciiTheme="minorHAnsi" w:hAnsiTheme="minorHAnsi" w:cstheme="minorHAnsi"/>
          <w:i/>
          <w:iCs/>
        </w:rPr>
        <w:t>28 community consultation meeting was organized for the program information sharing and these consultations helped in collecting information about the related issues/problems of the community, the reason behind migration, local opportunities available for women in the community, challenges faced for accessing local entitlements, Political and Power dynamisms of the community.</w:t>
      </w:r>
    </w:p>
    <w:p w:rsidR="006D68B5" w:rsidRPr="006D68B5" w:rsidRDefault="00314810" w:rsidP="00F838F0">
      <w:pPr>
        <w:pStyle w:val="WW-Default"/>
        <w:numPr>
          <w:ilvl w:val="0"/>
          <w:numId w:val="4"/>
        </w:numPr>
        <w:spacing w:after="0"/>
        <w:jc w:val="both"/>
        <w:rPr>
          <w:rFonts w:asciiTheme="minorHAnsi" w:hAnsiTheme="minorHAnsi" w:cstheme="minorHAnsi"/>
          <w:b/>
          <w:color w:val="auto"/>
          <w:kern w:val="0"/>
          <w:lang w:eastAsia="en-US"/>
        </w:rPr>
      </w:pPr>
      <w:r w:rsidRPr="006D68B5">
        <w:rPr>
          <w:rFonts w:asciiTheme="minorHAnsi" w:hAnsiTheme="minorHAnsi" w:cstheme="minorHAnsi"/>
          <w:i/>
          <w:iCs/>
        </w:rPr>
        <w:t xml:space="preserve">Program Team including Social Worker, Training and Documentation Officer, Project Coordinator and Executive Director facilitated and participated in the 15 days capacity building Training organized with an objective of building common understanding of the project in Godavari Kathmandu. </w:t>
      </w:r>
    </w:p>
    <w:p w:rsidR="006D68B5" w:rsidRPr="006D68B5" w:rsidRDefault="00314810" w:rsidP="00F838F0">
      <w:pPr>
        <w:pStyle w:val="WW-Default"/>
        <w:numPr>
          <w:ilvl w:val="0"/>
          <w:numId w:val="4"/>
        </w:numPr>
        <w:spacing w:after="0"/>
        <w:jc w:val="both"/>
        <w:rPr>
          <w:rFonts w:asciiTheme="minorHAnsi" w:hAnsiTheme="minorHAnsi" w:cstheme="minorHAnsi"/>
          <w:b/>
          <w:color w:val="auto"/>
          <w:kern w:val="0"/>
          <w:lang w:eastAsia="en-US"/>
        </w:rPr>
      </w:pPr>
      <w:r w:rsidRPr="006D68B5">
        <w:rPr>
          <w:rFonts w:asciiTheme="minorHAnsi" w:hAnsiTheme="minorHAnsi" w:cstheme="minorHAnsi"/>
          <w:i/>
          <w:iCs/>
        </w:rPr>
        <w:t>A one day meeting was organized in Tilottama Municipality ward number 15, All together 6 (Male 4 and Female 2) key persons of the ward participated in the meeting.  The main objective of the meeting was to conduct the Key Informant Interview (KII) with the key person of the ward. During the meeting, ABC Nepal collected the perceptions from ward representative, local stakeholder (Women group, Community Based Organizations) having an important role in improving access to services</w:t>
      </w:r>
    </w:p>
    <w:p w:rsidR="006D68B5" w:rsidRPr="006D68B5" w:rsidRDefault="00314810" w:rsidP="00F838F0">
      <w:pPr>
        <w:pStyle w:val="WW-Default"/>
        <w:numPr>
          <w:ilvl w:val="0"/>
          <w:numId w:val="4"/>
        </w:numPr>
        <w:spacing w:after="0"/>
        <w:jc w:val="both"/>
        <w:rPr>
          <w:rFonts w:asciiTheme="minorHAnsi" w:hAnsiTheme="minorHAnsi" w:cstheme="minorHAnsi"/>
          <w:b/>
          <w:color w:val="auto"/>
          <w:kern w:val="0"/>
          <w:lang w:eastAsia="en-US"/>
        </w:rPr>
      </w:pPr>
      <w:r w:rsidRPr="006D68B5">
        <w:rPr>
          <w:rFonts w:asciiTheme="minorHAnsi" w:hAnsiTheme="minorHAnsi" w:cstheme="minorHAnsi"/>
          <w:bCs/>
          <w:i/>
          <w:iCs/>
        </w:rPr>
        <w:t>Social Map was prepared of Tilotama Municipality Ward no. 15, with the participation of 15 individuals including the Ward representative, adolescents, women group, ward staffs, ward president and Social Worker</w:t>
      </w:r>
      <w:r w:rsidR="0067117B" w:rsidRPr="006D68B5">
        <w:rPr>
          <w:rFonts w:asciiTheme="minorHAnsi" w:hAnsiTheme="minorHAnsi" w:cstheme="minorHAnsi"/>
          <w:bCs/>
          <w:i/>
          <w:iCs/>
        </w:rPr>
        <w:t>.</w:t>
      </w:r>
    </w:p>
    <w:p w:rsidR="00314810" w:rsidRPr="006D68B5" w:rsidRDefault="00314810" w:rsidP="00F838F0">
      <w:pPr>
        <w:pStyle w:val="WW-Default"/>
        <w:numPr>
          <w:ilvl w:val="0"/>
          <w:numId w:val="4"/>
        </w:numPr>
        <w:spacing w:after="0"/>
        <w:jc w:val="both"/>
        <w:rPr>
          <w:rFonts w:asciiTheme="minorHAnsi" w:hAnsiTheme="minorHAnsi" w:cstheme="minorHAnsi"/>
          <w:b/>
          <w:color w:val="auto"/>
          <w:kern w:val="0"/>
          <w:lang w:eastAsia="en-US"/>
        </w:rPr>
      </w:pPr>
      <w:r w:rsidRPr="006D68B5">
        <w:rPr>
          <w:rFonts w:asciiTheme="minorHAnsi" w:hAnsiTheme="minorHAnsi" w:cstheme="minorHAnsi"/>
          <w:bCs/>
          <w:i/>
          <w:iCs/>
        </w:rPr>
        <w:t>Focus Group Discussion (FGD) was conducted with 15 women in Tilottama Municipality Ward no. 15, at Bankatti tole to collect information and perception of community people, including those from potentially marginalized groups, on the access of service provision and women participation.</w:t>
      </w:r>
    </w:p>
    <w:p w:rsidR="0049376F" w:rsidRPr="006D68B5" w:rsidRDefault="0049376F" w:rsidP="006D68B5">
      <w:pPr>
        <w:pStyle w:val="ListParagraph"/>
        <w:shd w:val="clear" w:color="auto" w:fill="FFFFFF"/>
        <w:spacing w:after="300" w:line="240" w:lineRule="auto"/>
        <w:ind w:left="1440"/>
        <w:jc w:val="both"/>
        <w:outlineLvl w:val="1"/>
        <w:rPr>
          <w:rFonts w:cstheme="minorHAnsi"/>
          <w:i/>
          <w:szCs w:val="20"/>
        </w:rPr>
      </w:pPr>
    </w:p>
    <w:p w:rsidR="00C11233" w:rsidRPr="006D68B5" w:rsidRDefault="00C11233" w:rsidP="00F838F0">
      <w:pPr>
        <w:pStyle w:val="ListParagraph"/>
        <w:numPr>
          <w:ilvl w:val="0"/>
          <w:numId w:val="14"/>
        </w:numPr>
        <w:rPr>
          <w:rFonts w:cstheme="minorHAnsi"/>
          <w:b/>
          <w:bCs/>
        </w:rPr>
      </w:pPr>
      <w:bookmarkStart w:id="3" w:name="_Toc437835902"/>
      <w:r w:rsidRPr="006D68B5">
        <w:rPr>
          <w:rFonts w:cstheme="minorHAnsi"/>
          <w:b/>
          <w:sz w:val="24"/>
          <w:szCs w:val="24"/>
        </w:rPr>
        <w:t>Training Counseling and Rehabilitation Center</w:t>
      </w:r>
      <w:bookmarkEnd w:id="3"/>
    </w:p>
    <w:p w:rsidR="006545A6" w:rsidRPr="006D68B5" w:rsidRDefault="006545A6" w:rsidP="006545A6">
      <w:pPr>
        <w:spacing w:after="0" w:line="240" w:lineRule="auto"/>
        <w:jc w:val="both"/>
        <w:rPr>
          <w:rFonts w:eastAsia="Batang" w:cstheme="minorHAnsi"/>
          <w:bCs/>
          <w:sz w:val="24"/>
          <w:szCs w:val="24"/>
        </w:rPr>
      </w:pPr>
      <w:r w:rsidRPr="006D68B5">
        <w:rPr>
          <w:rFonts w:eastAsia="Batang" w:cstheme="minorHAnsi"/>
          <w:bCs/>
          <w:sz w:val="24"/>
          <w:szCs w:val="24"/>
        </w:rPr>
        <w:t xml:space="preserve">ABC Nepal training, rehabilitation and counseling center was set up in Kathmandu in 1996 to rehabilitate the rescued girls from different place of a country. Currently ABC Nepal is running two rehabilitation center </w:t>
      </w:r>
    </w:p>
    <w:p w:rsidR="006545A6" w:rsidRPr="006D68B5" w:rsidRDefault="006545A6" w:rsidP="006545A6">
      <w:pPr>
        <w:spacing w:after="0" w:line="240" w:lineRule="auto"/>
        <w:jc w:val="both"/>
        <w:rPr>
          <w:rFonts w:eastAsia="Batang" w:cstheme="minorHAnsi"/>
          <w:b/>
          <w:sz w:val="24"/>
          <w:szCs w:val="24"/>
        </w:rPr>
      </w:pPr>
    </w:p>
    <w:tbl>
      <w:tblPr>
        <w:tblStyle w:val="TableGrid"/>
        <w:tblW w:w="0" w:type="auto"/>
        <w:tblLayout w:type="fixed"/>
        <w:tblLook w:val="04A0"/>
      </w:tblPr>
      <w:tblGrid>
        <w:gridCol w:w="918"/>
        <w:gridCol w:w="4140"/>
      </w:tblGrid>
      <w:tr w:rsidR="006545A6" w:rsidRPr="006D68B5" w:rsidTr="001A57D7">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
                <w:sz w:val="24"/>
                <w:szCs w:val="24"/>
              </w:rPr>
            </w:pPr>
            <w:r w:rsidRPr="006D68B5">
              <w:rPr>
                <w:rFonts w:eastAsia="Batang" w:cstheme="minorHAnsi"/>
                <w:b/>
                <w:sz w:val="24"/>
                <w:szCs w:val="24"/>
              </w:rPr>
              <w:t>S.N</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
                <w:sz w:val="24"/>
                <w:szCs w:val="24"/>
              </w:rPr>
            </w:pPr>
            <w:r w:rsidRPr="006D68B5">
              <w:rPr>
                <w:rFonts w:eastAsia="Batang" w:cstheme="minorHAnsi"/>
                <w:b/>
                <w:sz w:val="24"/>
                <w:szCs w:val="24"/>
              </w:rPr>
              <w:t xml:space="preserve">Location </w:t>
            </w:r>
          </w:p>
        </w:tc>
      </w:tr>
      <w:tr w:rsidR="006545A6" w:rsidRPr="006D68B5" w:rsidTr="001A57D7">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1.</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Kathmandu </w:t>
            </w:r>
          </w:p>
        </w:tc>
      </w:tr>
      <w:tr w:rsidR="006545A6" w:rsidRPr="006D68B5" w:rsidTr="001A57D7">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2.</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Morang </w:t>
            </w:r>
          </w:p>
        </w:tc>
      </w:tr>
    </w:tbl>
    <w:p w:rsidR="006545A6" w:rsidRPr="006D68B5" w:rsidRDefault="006545A6" w:rsidP="006545A6">
      <w:pPr>
        <w:spacing w:after="0" w:line="240" w:lineRule="auto"/>
        <w:jc w:val="both"/>
        <w:rPr>
          <w:rFonts w:eastAsia="Batang" w:cstheme="minorHAnsi"/>
          <w:sz w:val="24"/>
          <w:szCs w:val="24"/>
        </w:rPr>
      </w:pPr>
    </w:p>
    <w:p w:rsidR="006545A6" w:rsidRPr="006D68B5" w:rsidRDefault="006545A6" w:rsidP="006545A6">
      <w:pPr>
        <w:spacing w:after="0" w:line="240" w:lineRule="auto"/>
        <w:jc w:val="both"/>
        <w:rPr>
          <w:rFonts w:eastAsia="Batang" w:cstheme="minorHAnsi"/>
          <w:sz w:val="24"/>
          <w:szCs w:val="24"/>
        </w:rPr>
      </w:pPr>
      <w:r w:rsidRPr="006D68B5">
        <w:rPr>
          <w:rFonts w:eastAsia="Batang" w:cstheme="minorHAnsi"/>
          <w:sz w:val="24"/>
          <w:szCs w:val="24"/>
        </w:rPr>
        <w:t xml:space="preserve">ABC Nepal provides various services to the rescued girls after their arrival in the center. In the beginning residential care was provided to the girls which include formal and non-formal </w:t>
      </w:r>
      <w:r w:rsidRPr="006D68B5">
        <w:rPr>
          <w:rFonts w:eastAsia="Batang" w:cstheme="minorHAnsi"/>
          <w:sz w:val="24"/>
          <w:szCs w:val="24"/>
        </w:rPr>
        <w:lastRenderedPageBreak/>
        <w:t>education, psychosocial counseling, shelter, food, clothing, life skill training and vocational training. The girls are from different district of the nation. The girls/women are of the age group 9-30 years.</w:t>
      </w:r>
    </w:p>
    <w:p w:rsidR="006545A6" w:rsidRPr="006D68B5" w:rsidRDefault="006545A6" w:rsidP="006545A6">
      <w:pPr>
        <w:pStyle w:val="Heading1"/>
        <w:spacing w:before="0" w:line="240" w:lineRule="auto"/>
        <w:jc w:val="both"/>
        <w:rPr>
          <w:rFonts w:asciiTheme="minorHAnsi" w:eastAsia="Batang" w:hAnsiTheme="minorHAnsi" w:cstheme="minorHAnsi"/>
          <w:b w:val="0"/>
          <w:bCs w:val="0"/>
          <w:color w:val="auto"/>
          <w:sz w:val="24"/>
          <w:szCs w:val="24"/>
        </w:rPr>
      </w:pPr>
    </w:p>
    <w:p w:rsidR="006545A6" w:rsidRPr="006D68B5" w:rsidRDefault="006545A6" w:rsidP="006545A6">
      <w:pPr>
        <w:rPr>
          <w:rFonts w:cstheme="minorHAnsi"/>
          <w:b/>
          <w:bCs/>
          <w:color w:val="000000" w:themeColor="text1"/>
          <w:sz w:val="24"/>
          <w:szCs w:val="24"/>
        </w:rPr>
      </w:pPr>
      <w:r w:rsidRPr="006D68B5">
        <w:rPr>
          <w:rFonts w:cstheme="minorHAnsi"/>
          <w:b/>
          <w:bCs/>
          <w:color w:val="000000" w:themeColor="text1"/>
          <w:sz w:val="24"/>
          <w:szCs w:val="24"/>
        </w:rPr>
        <w:t>Program 2075-2076</w:t>
      </w:r>
    </w:p>
    <w:tbl>
      <w:tblPr>
        <w:tblStyle w:val="TableGrid"/>
        <w:tblW w:w="11160" w:type="dxa"/>
        <w:tblInd w:w="-725" w:type="dxa"/>
        <w:tblLayout w:type="fixed"/>
        <w:tblLook w:val="04A0"/>
      </w:tblPr>
      <w:tblGrid>
        <w:gridCol w:w="630"/>
        <w:gridCol w:w="2790"/>
        <w:gridCol w:w="3780"/>
        <w:gridCol w:w="1890"/>
        <w:gridCol w:w="2070"/>
      </w:tblGrid>
      <w:tr w:rsidR="006545A6" w:rsidRPr="006D68B5" w:rsidTr="001A57D7">
        <w:trPr>
          <w:trHeight w:val="6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b/>
                <w:bCs/>
                <w:sz w:val="24"/>
                <w:szCs w:val="24"/>
              </w:rPr>
            </w:pPr>
            <w:r w:rsidRPr="006D68B5">
              <w:rPr>
                <w:rFonts w:cstheme="minorHAnsi"/>
                <w:b/>
                <w:bCs/>
                <w:sz w:val="24"/>
                <w:szCs w:val="24"/>
              </w:rPr>
              <w:t>S.N.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b/>
                <w:bCs/>
                <w:sz w:val="24"/>
                <w:szCs w:val="24"/>
              </w:rPr>
            </w:pPr>
            <w:r w:rsidRPr="006D68B5">
              <w:rPr>
                <w:rFonts w:cstheme="minorHAnsi"/>
                <w:b/>
                <w:bCs/>
                <w:sz w:val="24"/>
                <w:szCs w:val="24"/>
              </w:rPr>
              <w:t>Name of Sponsor /Org</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b/>
                <w:bCs/>
                <w:sz w:val="24"/>
                <w:szCs w:val="24"/>
              </w:rPr>
            </w:pPr>
            <w:r w:rsidRPr="006D68B5">
              <w:rPr>
                <w:rFonts w:cstheme="minorHAnsi"/>
                <w:b/>
                <w:bCs/>
                <w:sz w:val="24"/>
                <w:szCs w:val="24"/>
              </w:rPr>
              <w:t xml:space="preserve">Project Name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b/>
                <w:bCs/>
                <w:sz w:val="24"/>
                <w:szCs w:val="24"/>
              </w:rPr>
            </w:pPr>
            <w:r w:rsidRPr="006D68B5">
              <w:rPr>
                <w:rFonts w:cstheme="minorHAnsi"/>
                <w:b/>
                <w:bCs/>
                <w:sz w:val="24"/>
                <w:szCs w:val="24"/>
              </w:rPr>
              <w:t>Implementation period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b/>
                <w:bCs/>
                <w:sz w:val="24"/>
                <w:szCs w:val="24"/>
              </w:rPr>
            </w:pPr>
            <w:r w:rsidRPr="006D68B5">
              <w:rPr>
                <w:rFonts w:cstheme="minorHAnsi"/>
                <w:b/>
                <w:bCs/>
                <w:sz w:val="24"/>
                <w:szCs w:val="24"/>
              </w:rPr>
              <w:t xml:space="preserve">Implementation Area </w:t>
            </w:r>
          </w:p>
        </w:tc>
      </w:tr>
      <w:tr w:rsidR="006545A6" w:rsidRPr="006D68B5" w:rsidTr="001A57D7">
        <w:trPr>
          <w:trHeight w:val="614"/>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1.</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DO GOOD NOW </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“Education and Care Support for survivor of violence against women”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Since 2013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Kathmandu, Morang </w:t>
            </w:r>
          </w:p>
        </w:tc>
      </w:tr>
      <w:tr w:rsidR="006545A6" w:rsidRPr="006D68B5" w:rsidTr="001A57D7">
        <w:trPr>
          <w:trHeight w:val="614"/>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2.</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KINOE</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“Education  care Support for the Survivor of trafficking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Since 2005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Kathmandu, Morang </w:t>
            </w:r>
          </w:p>
        </w:tc>
      </w:tr>
      <w:tr w:rsidR="006545A6" w:rsidRPr="006D68B5" w:rsidTr="001A57D7">
        <w:trPr>
          <w:trHeight w:val="665"/>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3.</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Ministry of Women, children and Senior Citizen</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“Support for Rescue ,Rehabilitation and reintegration of survivor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Since FY 2064/65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Kathmandu </w:t>
            </w:r>
          </w:p>
        </w:tc>
      </w:tr>
      <w:tr w:rsidR="006545A6" w:rsidRPr="006D68B5" w:rsidTr="001A57D7">
        <w:trPr>
          <w:trHeight w:val="614"/>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4.</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Marr-Munning Grant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“Education support for the survivor of violence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Since 2015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Kathmandu</w:t>
            </w:r>
          </w:p>
        </w:tc>
      </w:tr>
      <w:tr w:rsidR="006545A6" w:rsidRPr="006D68B5" w:rsidTr="001A57D7">
        <w:trPr>
          <w:trHeight w:val="414"/>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5.</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Bless Vision Foundation</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Empowering through education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Since 2018</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Kathmandu,</w:t>
            </w:r>
          </w:p>
          <w:p w:rsidR="006545A6" w:rsidRPr="006D68B5" w:rsidRDefault="006545A6" w:rsidP="001A57D7">
            <w:pPr>
              <w:jc w:val="both"/>
              <w:rPr>
                <w:rFonts w:cstheme="minorHAnsi"/>
                <w:sz w:val="24"/>
                <w:szCs w:val="24"/>
              </w:rPr>
            </w:pPr>
            <w:r w:rsidRPr="006D68B5">
              <w:rPr>
                <w:rFonts w:cstheme="minorHAnsi"/>
                <w:sz w:val="24"/>
                <w:szCs w:val="24"/>
              </w:rPr>
              <w:t xml:space="preserve">Morang </w:t>
            </w:r>
          </w:p>
        </w:tc>
      </w:tr>
      <w:tr w:rsidR="006545A6" w:rsidRPr="006D68B5" w:rsidTr="001A57D7">
        <w:trPr>
          <w:trHeight w:val="584"/>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6</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Individual Support </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Education Support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Since 2004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Kathmandu </w:t>
            </w:r>
          </w:p>
        </w:tc>
      </w:tr>
    </w:tbl>
    <w:p w:rsidR="006D68B5" w:rsidRDefault="00E608E7" w:rsidP="006545A6">
      <w:pPr>
        <w:pStyle w:val="Heading1"/>
        <w:jc w:val="both"/>
        <w:rPr>
          <w:rFonts w:asciiTheme="minorHAnsi" w:hAnsiTheme="minorHAnsi" w:cstheme="minorHAnsi"/>
          <w:b w:val="0"/>
          <w:bCs w:val="0"/>
          <w:color w:val="000000" w:themeColor="text1"/>
          <w:sz w:val="24"/>
          <w:szCs w:val="24"/>
        </w:rPr>
      </w:pPr>
      <w:r w:rsidRPr="006D68B5">
        <w:rPr>
          <w:rFonts w:asciiTheme="minorHAnsi" w:hAnsiTheme="minorHAnsi" w:cstheme="minorHAnsi"/>
          <w:b w:val="0"/>
          <w:bCs w:val="0"/>
          <w:color w:val="000000" w:themeColor="text1"/>
          <w:sz w:val="24"/>
          <w:szCs w:val="24"/>
        </w:rPr>
        <w:t>Marr Murr</w:t>
      </w:r>
      <w:r w:rsidR="006545A6" w:rsidRPr="006D68B5">
        <w:rPr>
          <w:rFonts w:asciiTheme="minorHAnsi" w:hAnsiTheme="minorHAnsi" w:cstheme="minorHAnsi"/>
          <w:b w:val="0"/>
          <w:bCs w:val="0"/>
          <w:color w:val="000000" w:themeColor="text1"/>
          <w:sz w:val="24"/>
          <w:szCs w:val="24"/>
        </w:rPr>
        <w:t xml:space="preserve">ing Grant and Bless Vision Foundation provides out support as well to survivors of violence.  </w:t>
      </w:r>
    </w:p>
    <w:p w:rsidR="006545A6" w:rsidRPr="006D68B5" w:rsidRDefault="006545A6" w:rsidP="006545A6">
      <w:pPr>
        <w:pStyle w:val="Heading1"/>
        <w:jc w:val="both"/>
        <w:rPr>
          <w:rFonts w:asciiTheme="minorHAnsi" w:hAnsiTheme="minorHAnsi" w:cstheme="minorHAnsi"/>
          <w:b w:val="0"/>
          <w:bCs w:val="0"/>
          <w:color w:val="000000" w:themeColor="text1"/>
          <w:sz w:val="24"/>
          <w:szCs w:val="24"/>
        </w:rPr>
      </w:pPr>
      <w:r w:rsidRPr="006D68B5">
        <w:rPr>
          <w:rFonts w:asciiTheme="minorHAnsi" w:hAnsiTheme="minorHAnsi" w:cstheme="minorHAnsi"/>
          <w:color w:val="000000" w:themeColor="text1"/>
          <w:sz w:val="24"/>
          <w:szCs w:val="24"/>
        </w:rPr>
        <w:t>Project</w:t>
      </w:r>
      <w:r w:rsidRPr="006D68B5">
        <w:rPr>
          <w:rFonts w:asciiTheme="minorHAnsi" w:eastAsia="Batang" w:hAnsiTheme="minorHAnsi" w:cstheme="minorHAnsi"/>
          <w:color w:val="000000" w:themeColor="text1"/>
          <w:sz w:val="24"/>
          <w:szCs w:val="24"/>
        </w:rPr>
        <w:t xml:space="preserve"> Goals and Objectives</w:t>
      </w:r>
    </w:p>
    <w:p w:rsidR="006545A6" w:rsidRPr="006D68B5" w:rsidRDefault="006545A6" w:rsidP="006545A6">
      <w:pPr>
        <w:pStyle w:val="Heading2"/>
        <w:jc w:val="both"/>
        <w:rPr>
          <w:rFonts w:asciiTheme="minorHAnsi" w:hAnsiTheme="minorHAnsi" w:cstheme="minorHAnsi"/>
          <w:color w:val="000000" w:themeColor="text1"/>
          <w:sz w:val="24"/>
          <w:szCs w:val="24"/>
        </w:rPr>
      </w:pPr>
      <w:r w:rsidRPr="006D68B5">
        <w:rPr>
          <w:rFonts w:asciiTheme="minorHAnsi" w:hAnsiTheme="minorHAnsi" w:cstheme="minorHAnsi"/>
          <w:color w:val="000000" w:themeColor="text1"/>
          <w:sz w:val="24"/>
          <w:szCs w:val="24"/>
        </w:rPr>
        <w:t>Goal</w:t>
      </w:r>
    </w:p>
    <w:p w:rsidR="006545A6" w:rsidRPr="006D68B5" w:rsidRDefault="006545A6" w:rsidP="006545A6">
      <w:pPr>
        <w:pStyle w:val="ListParagraph"/>
        <w:numPr>
          <w:ilvl w:val="0"/>
          <w:numId w:val="2"/>
        </w:numPr>
        <w:spacing w:after="0" w:line="240" w:lineRule="auto"/>
        <w:jc w:val="both"/>
        <w:rPr>
          <w:rFonts w:cstheme="minorHAnsi"/>
          <w:color w:val="000000" w:themeColor="text1"/>
          <w:sz w:val="24"/>
          <w:szCs w:val="24"/>
        </w:rPr>
      </w:pPr>
      <w:r w:rsidRPr="006D68B5">
        <w:rPr>
          <w:rFonts w:cstheme="minorHAnsi"/>
          <w:sz w:val="24"/>
          <w:szCs w:val="24"/>
        </w:rPr>
        <w:t xml:space="preserve">To protect &amp; ensure of rights of survivors of trafficking &amp; other forms of violence. </w:t>
      </w:r>
    </w:p>
    <w:p w:rsidR="006545A6" w:rsidRPr="006D68B5" w:rsidRDefault="006545A6" w:rsidP="006545A6">
      <w:pPr>
        <w:spacing w:after="0" w:line="240" w:lineRule="auto"/>
        <w:jc w:val="both"/>
        <w:rPr>
          <w:rFonts w:cstheme="minorHAnsi"/>
          <w:b/>
          <w:color w:val="000000" w:themeColor="text1"/>
          <w:sz w:val="24"/>
          <w:szCs w:val="24"/>
        </w:rPr>
      </w:pPr>
    </w:p>
    <w:p w:rsidR="006545A6" w:rsidRPr="006D68B5" w:rsidRDefault="006545A6" w:rsidP="006545A6">
      <w:pPr>
        <w:spacing w:after="0" w:line="240" w:lineRule="auto"/>
        <w:jc w:val="both"/>
        <w:rPr>
          <w:rFonts w:cstheme="minorHAnsi"/>
          <w:b/>
          <w:color w:val="000000" w:themeColor="text1"/>
          <w:sz w:val="24"/>
          <w:szCs w:val="24"/>
        </w:rPr>
      </w:pPr>
      <w:r w:rsidRPr="006D68B5">
        <w:rPr>
          <w:rFonts w:cstheme="minorHAnsi"/>
          <w:b/>
          <w:color w:val="000000" w:themeColor="text1"/>
          <w:sz w:val="24"/>
          <w:szCs w:val="24"/>
        </w:rPr>
        <w:t>Objectives</w:t>
      </w:r>
    </w:p>
    <w:p w:rsidR="006545A6" w:rsidRPr="006D68B5" w:rsidRDefault="006545A6" w:rsidP="00F838F0">
      <w:pPr>
        <w:pStyle w:val="ListParagraph"/>
        <w:numPr>
          <w:ilvl w:val="0"/>
          <w:numId w:val="11"/>
        </w:numPr>
        <w:spacing w:after="0" w:line="240" w:lineRule="auto"/>
        <w:jc w:val="both"/>
        <w:rPr>
          <w:rFonts w:cstheme="minorHAnsi"/>
          <w:sz w:val="24"/>
          <w:szCs w:val="24"/>
        </w:rPr>
      </w:pPr>
      <w:r w:rsidRPr="006D68B5">
        <w:rPr>
          <w:rFonts w:cstheme="minorHAnsi"/>
          <w:sz w:val="24"/>
          <w:szCs w:val="24"/>
        </w:rPr>
        <w:t xml:space="preserve">To provide a temporary shelter for girls/women rescued from trafficking, sexual violence so that they have a respite in their lives to gather their strengths and move forward and away from the violent situation. </w:t>
      </w:r>
    </w:p>
    <w:p w:rsidR="006545A6" w:rsidRPr="006D68B5" w:rsidRDefault="006545A6" w:rsidP="00F838F0">
      <w:pPr>
        <w:pStyle w:val="ListParagraph"/>
        <w:numPr>
          <w:ilvl w:val="0"/>
          <w:numId w:val="11"/>
        </w:numPr>
        <w:spacing w:after="0" w:line="240" w:lineRule="auto"/>
        <w:jc w:val="both"/>
        <w:rPr>
          <w:rFonts w:cstheme="minorHAnsi"/>
          <w:sz w:val="24"/>
          <w:szCs w:val="24"/>
        </w:rPr>
      </w:pPr>
      <w:r w:rsidRPr="006D68B5">
        <w:rPr>
          <w:rFonts w:cstheme="minorHAnsi"/>
          <w:sz w:val="24"/>
          <w:szCs w:val="24"/>
        </w:rPr>
        <w:t>To develop self confidence and self-esteem in the rescued women, girls for leading to normal life through counseling, non formal education and skill training.</w:t>
      </w:r>
    </w:p>
    <w:p w:rsidR="006545A6" w:rsidRPr="006D68B5" w:rsidRDefault="006545A6" w:rsidP="00F838F0">
      <w:pPr>
        <w:pStyle w:val="ListParagraph"/>
        <w:numPr>
          <w:ilvl w:val="0"/>
          <w:numId w:val="11"/>
        </w:numPr>
        <w:jc w:val="both"/>
        <w:rPr>
          <w:rFonts w:cstheme="minorHAnsi"/>
          <w:sz w:val="24"/>
          <w:szCs w:val="24"/>
        </w:rPr>
      </w:pPr>
      <w:r w:rsidRPr="006D68B5">
        <w:rPr>
          <w:rFonts w:cstheme="minorHAnsi"/>
          <w:sz w:val="24"/>
          <w:szCs w:val="24"/>
        </w:rPr>
        <w:t>To reduce the risk of girls from being a possible victim from different forms of violence and protect the rights of education.</w:t>
      </w:r>
    </w:p>
    <w:p w:rsidR="006545A6" w:rsidRPr="006D68B5" w:rsidRDefault="006545A6" w:rsidP="00F838F0">
      <w:pPr>
        <w:pStyle w:val="ListParagraph"/>
        <w:numPr>
          <w:ilvl w:val="0"/>
          <w:numId w:val="11"/>
        </w:numPr>
        <w:spacing w:after="0" w:line="240" w:lineRule="auto"/>
        <w:jc w:val="both"/>
        <w:rPr>
          <w:rFonts w:cstheme="minorHAnsi"/>
          <w:sz w:val="24"/>
          <w:szCs w:val="24"/>
        </w:rPr>
      </w:pPr>
      <w:r w:rsidRPr="006D68B5">
        <w:rPr>
          <w:rFonts w:cstheme="minorHAnsi"/>
          <w:sz w:val="24"/>
          <w:szCs w:val="24"/>
        </w:rPr>
        <w:t xml:space="preserve">To reintegrate to the girls/women in their families. </w:t>
      </w:r>
    </w:p>
    <w:p w:rsidR="006545A6" w:rsidRPr="006D68B5" w:rsidRDefault="006545A6" w:rsidP="00F838F0">
      <w:pPr>
        <w:pStyle w:val="ListParagraph"/>
        <w:numPr>
          <w:ilvl w:val="0"/>
          <w:numId w:val="11"/>
        </w:numPr>
        <w:spacing w:after="0" w:line="240" w:lineRule="auto"/>
        <w:jc w:val="both"/>
        <w:rPr>
          <w:rFonts w:cstheme="minorHAnsi"/>
          <w:sz w:val="24"/>
          <w:szCs w:val="24"/>
        </w:rPr>
      </w:pPr>
      <w:r w:rsidRPr="006D68B5">
        <w:rPr>
          <w:rFonts w:cstheme="minorHAnsi"/>
          <w:sz w:val="24"/>
          <w:szCs w:val="24"/>
        </w:rPr>
        <w:t>To create awareness to the community people through outreach programme.</w:t>
      </w:r>
    </w:p>
    <w:p w:rsidR="006545A6" w:rsidRPr="006D68B5" w:rsidRDefault="006545A6" w:rsidP="006545A6">
      <w:pPr>
        <w:pStyle w:val="ListParagraph"/>
        <w:spacing w:after="0" w:line="240" w:lineRule="auto"/>
        <w:ind w:left="1170"/>
        <w:jc w:val="both"/>
        <w:rPr>
          <w:rFonts w:cstheme="minorHAnsi"/>
          <w:sz w:val="24"/>
          <w:szCs w:val="24"/>
        </w:rPr>
      </w:pPr>
    </w:p>
    <w:tbl>
      <w:tblPr>
        <w:tblStyle w:val="TableGrid"/>
        <w:tblW w:w="11070" w:type="dxa"/>
        <w:tblInd w:w="-702" w:type="dxa"/>
        <w:tblLayout w:type="fixed"/>
        <w:tblLook w:val="04A0"/>
      </w:tblPr>
      <w:tblGrid>
        <w:gridCol w:w="3037"/>
        <w:gridCol w:w="3263"/>
        <w:gridCol w:w="4770"/>
      </w:tblGrid>
      <w:tr w:rsidR="006545A6" w:rsidRPr="006D68B5" w:rsidTr="001A57D7">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cstheme="minorHAnsi"/>
                <w:b/>
                <w:bCs/>
                <w:sz w:val="24"/>
                <w:szCs w:val="24"/>
              </w:rPr>
            </w:pPr>
            <w:r w:rsidRPr="006D68B5">
              <w:rPr>
                <w:rFonts w:cstheme="minorHAnsi"/>
                <w:b/>
                <w:bCs/>
                <w:sz w:val="24"/>
                <w:szCs w:val="24"/>
              </w:rPr>
              <w:lastRenderedPageBreak/>
              <w:t xml:space="preserve">Objectives </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b/>
                <w:bCs/>
                <w:sz w:val="24"/>
                <w:szCs w:val="24"/>
              </w:rPr>
            </w:pPr>
            <w:r w:rsidRPr="006D68B5">
              <w:rPr>
                <w:rFonts w:cstheme="minorHAnsi"/>
                <w:b/>
                <w:bCs/>
                <w:sz w:val="24"/>
                <w:szCs w:val="24"/>
              </w:rPr>
              <w:t xml:space="preserve">Activities </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b/>
                <w:bCs/>
                <w:sz w:val="24"/>
                <w:szCs w:val="24"/>
              </w:rPr>
            </w:pPr>
            <w:r w:rsidRPr="006D68B5">
              <w:rPr>
                <w:rFonts w:cstheme="minorHAnsi"/>
                <w:b/>
                <w:bCs/>
                <w:sz w:val="24"/>
                <w:szCs w:val="24"/>
              </w:rPr>
              <w:t xml:space="preserve">Achievement </w:t>
            </w:r>
          </w:p>
          <w:p w:rsidR="006545A6" w:rsidRPr="006D68B5" w:rsidRDefault="006545A6" w:rsidP="001A57D7">
            <w:pPr>
              <w:jc w:val="both"/>
              <w:rPr>
                <w:rFonts w:cstheme="minorHAnsi"/>
                <w:b/>
                <w:bCs/>
                <w:sz w:val="24"/>
                <w:szCs w:val="24"/>
              </w:rPr>
            </w:pPr>
          </w:p>
        </w:tc>
      </w:tr>
      <w:tr w:rsidR="006545A6" w:rsidRPr="006D68B5" w:rsidTr="001A57D7">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To provide a temporary shelter for girls/women rescued from trafficking, sexual violence so that they have a respite in their lives to gather their strengths and move forward and away from the violent situation</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cstheme="minorHAnsi"/>
                <w:sz w:val="24"/>
                <w:szCs w:val="24"/>
              </w:rPr>
            </w:pPr>
            <w:r w:rsidRPr="006D68B5">
              <w:rPr>
                <w:rFonts w:cstheme="minorHAnsi"/>
                <w:sz w:val="24"/>
                <w:szCs w:val="24"/>
              </w:rPr>
              <w:t>a. Provide with residential care and lodging and quality fooding of minimum standard including all their basic needs to the girls for their proper growth.</w:t>
            </w:r>
          </w:p>
          <w:p w:rsidR="006545A6" w:rsidRPr="006D68B5" w:rsidRDefault="006545A6" w:rsidP="001A57D7">
            <w:pPr>
              <w:jc w:val="both"/>
              <w:rPr>
                <w:rFonts w:cstheme="minorHAnsi"/>
                <w:sz w:val="24"/>
                <w:szCs w:val="24"/>
              </w:rPr>
            </w:pPr>
            <w:r w:rsidRPr="006D68B5">
              <w:rPr>
                <w:rFonts w:cstheme="minorHAnsi"/>
                <w:sz w:val="24"/>
                <w:szCs w:val="24"/>
              </w:rPr>
              <w:t>b. Reintegrate into family.</w:t>
            </w:r>
          </w:p>
          <w:p w:rsidR="006545A6" w:rsidRPr="006D68B5" w:rsidRDefault="006545A6" w:rsidP="001A57D7">
            <w:pPr>
              <w:jc w:val="both"/>
              <w:rPr>
                <w:rFonts w:cstheme="minorHAnsi"/>
                <w:sz w:val="24"/>
                <w:szCs w:val="24"/>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cstheme="minorHAnsi"/>
                <w:sz w:val="24"/>
                <w:szCs w:val="24"/>
              </w:rPr>
            </w:pPr>
            <w:r w:rsidRPr="006D68B5">
              <w:rPr>
                <w:rFonts w:cstheme="minorHAnsi"/>
                <w:sz w:val="24"/>
                <w:szCs w:val="24"/>
              </w:rPr>
              <w:t>a. Rehabilitated girl’s health status tends to be improved because of the hygienic food served in the center, providing the girls with moral and emotional support. In the shelter home they feel more secure and safety of their life.</w:t>
            </w:r>
          </w:p>
          <w:p w:rsidR="006545A6" w:rsidRPr="006D68B5" w:rsidRDefault="006545A6" w:rsidP="001A57D7">
            <w:pPr>
              <w:jc w:val="both"/>
              <w:rPr>
                <w:rFonts w:cstheme="minorHAnsi"/>
                <w:sz w:val="24"/>
                <w:szCs w:val="24"/>
              </w:rPr>
            </w:pPr>
          </w:p>
        </w:tc>
      </w:tr>
      <w:tr w:rsidR="006545A6" w:rsidRPr="006D68B5" w:rsidTr="001A57D7">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cstheme="minorHAnsi"/>
                <w:sz w:val="24"/>
                <w:szCs w:val="24"/>
              </w:rPr>
            </w:pPr>
            <w:r w:rsidRPr="006D68B5">
              <w:rPr>
                <w:rFonts w:cstheme="minorHAnsi"/>
                <w:sz w:val="24"/>
                <w:szCs w:val="24"/>
              </w:rPr>
              <w:t>To develop self confidence and self-esteem in the rescued women, girls for leading to normal life through counseling, non formal education and skill training.</w:t>
            </w:r>
          </w:p>
          <w:p w:rsidR="006545A6" w:rsidRPr="006D68B5" w:rsidRDefault="006545A6" w:rsidP="001A57D7">
            <w:pPr>
              <w:jc w:val="both"/>
              <w:rPr>
                <w:rFonts w:cstheme="minorHAnsi"/>
                <w:sz w:val="24"/>
                <w:szCs w:val="24"/>
              </w:rPr>
            </w:pP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a. Providing individual and group psychosocial counseling and regular health checkups.</w:t>
            </w:r>
          </w:p>
          <w:p w:rsidR="006545A6" w:rsidRPr="006D68B5" w:rsidRDefault="006545A6" w:rsidP="001A57D7">
            <w:pPr>
              <w:jc w:val="both"/>
              <w:rPr>
                <w:rFonts w:cstheme="minorHAnsi"/>
                <w:sz w:val="24"/>
                <w:szCs w:val="24"/>
              </w:rPr>
            </w:pPr>
            <w:r w:rsidRPr="006D68B5">
              <w:rPr>
                <w:rFonts w:cstheme="minorHAnsi"/>
                <w:sz w:val="24"/>
                <w:szCs w:val="24"/>
              </w:rPr>
              <w:t>b. Dance therapy every day to the girls and physical fitness.</w:t>
            </w:r>
          </w:p>
          <w:p w:rsidR="006545A6" w:rsidRPr="006D68B5" w:rsidRDefault="006545A6" w:rsidP="001A57D7">
            <w:pPr>
              <w:jc w:val="both"/>
              <w:rPr>
                <w:rFonts w:cstheme="minorHAnsi"/>
                <w:sz w:val="24"/>
                <w:szCs w:val="24"/>
              </w:rPr>
            </w:pPr>
            <w:r w:rsidRPr="006D68B5">
              <w:rPr>
                <w:rFonts w:cstheme="minorHAnsi"/>
                <w:sz w:val="24"/>
                <w:szCs w:val="24"/>
              </w:rPr>
              <w:t>c. Monthly doctor visit in center.</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a. Girls receiving proper counseling change their behavior about the inferiority and boost up their confidence level and guidance in a good conductive environment has achieved positive change in their ways and life style.</w:t>
            </w:r>
          </w:p>
          <w:p w:rsidR="006545A6" w:rsidRPr="006D68B5" w:rsidRDefault="006545A6" w:rsidP="001A57D7">
            <w:pPr>
              <w:jc w:val="both"/>
              <w:rPr>
                <w:rFonts w:cstheme="minorHAnsi"/>
                <w:sz w:val="24"/>
                <w:szCs w:val="24"/>
              </w:rPr>
            </w:pPr>
            <w:r w:rsidRPr="006D68B5">
              <w:rPr>
                <w:rFonts w:cstheme="minorHAnsi"/>
                <w:sz w:val="24"/>
                <w:szCs w:val="24"/>
              </w:rPr>
              <w:t>b. Regular health checkup provided in the center have improved their health.</w:t>
            </w:r>
          </w:p>
        </w:tc>
      </w:tr>
      <w:tr w:rsidR="006545A6" w:rsidRPr="006D68B5" w:rsidTr="001A57D7">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cstheme="minorHAnsi"/>
                <w:sz w:val="24"/>
                <w:szCs w:val="24"/>
              </w:rPr>
            </w:pPr>
            <w:r w:rsidRPr="006D68B5">
              <w:rPr>
                <w:rFonts w:cstheme="minorHAnsi"/>
                <w:sz w:val="24"/>
                <w:szCs w:val="24"/>
              </w:rPr>
              <w:t>To reduce the risk of girls from being a possible victim from different forms of violence and protect the rights of education</w:t>
            </w:r>
          </w:p>
          <w:p w:rsidR="006545A6" w:rsidRPr="006D68B5" w:rsidRDefault="006545A6" w:rsidP="001A57D7">
            <w:pPr>
              <w:jc w:val="both"/>
              <w:rPr>
                <w:rFonts w:cstheme="minorHAnsi"/>
                <w:sz w:val="24"/>
                <w:szCs w:val="24"/>
              </w:rPr>
            </w:pP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School enrollment to the girls and continuation of education. </w:t>
            </w:r>
          </w:p>
          <w:p w:rsidR="006545A6" w:rsidRPr="006D68B5" w:rsidRDefault="006545A6" w:rsidP="001A57D7">
            <w:pPr>
              <w:jc w:val="both"/>
              <w:rPr>
                <w:rFonts w:cstheme="minorHAnsi"/>
                <w:sz w:val="24"/>
                <w:szCs w:val="24"/>
              </w:rPr>
            </w:pPr>
            <w:r w:rsidRPr="006D68B5">
              <w:rPr>
                <w:rFonts w:cstheme="minorHAnsi"/>
                <w:sz w:val="24"/>
                <w:szCs w:val="24"/>
              </w:rPr>
              <w:t>b. provide educational  materials to the girls, staying inside and outside the transit home.</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bCs/>
                <w:sz w:val="24"/>
                <w:szCs w:val="24"/>
              </w:rPr>
              <w:t>a.</w:t>
            </w:r>
            <w:r w:rsidRPr="006D68B5">
              <w:rPr>
                <w:rFonts w:cstheme="minorHAnsi"/>
                <w:sz w:val="24"/>
                <w:szCs w:val="24"/>
              </w:rPr>
              <w:t>Girls are continuing their education and they upgrade standard.</w:t>
            </w:r>
          </w:p>
          <w:p w:rsidR="006545A6" w:rsidRPr="006D68B5" w:rsidRDefault="006545A6" w:rsidP="001A57D7">
            <w:pPr>
              <w:jc w:val="both"/>
              <w:rPr>
                <w:rFonts w:cstheme="minorHAnsi"/>
                <w:sz w:val="24"/>
                <w:szCs w:val="24"/>
              </w:rPr>
            </w:pPr>
            <w:r w:rsidRPr="006D68B5">
              <w:rPr>
                <w:rFonts w:cstheme="minorHAnsi"/>
                <w:sz w:val="24"/>
                <w:szCs w:val="24"/>
              </w:rPr>
              <w:t xml:space="preserve"> b. Girls' family feels some relief that their children can get education even they are poor and unable to send their daughters.</w:t>
            </w:r>
          </w:p>
        </w:tc>
      </w:tr>
      <w:tr w:rsidR="006545A6" w:rsidRPr="006D68B5" w:rsidTr="001A57D7">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 xml:space="preserve">To reintegrate to the girls/women in their families. </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cstheme="minorHAnsi"/>
                <w:sz w:val="24"/>
                <w:szCs w:val="24"/>
              </w:rPr>
            </w:pPr>
            <w:r w:rsidRPr="006D68B5">
              <w:rPr>
                <w:rFonts w:cstheme="minorHAnsi"/>
                <w:sz w:val="24"/>
                <w:szCs w:val="24"/>
              </w:rPr>
              <w:t>Facilitate harmonious re-union with families and rehabilitate women, girls in the village so that they can live normal live as member of the community.</w:t>
            </w:r>
          </w:p>
          <w:p w:rsidR="006545A6" w:rsidRPr="006D68B5" w:rsidRDefault="006545A6" w:rsidP="001A57D7">
            <w:pPr>
              <w:jc w:val="both"/>
              <w:rPr>
                <w:rFonts w:cstheme="minorHAnsi"/>
                <w:sz w:val="24"/>
                <w:szCs w:val="24"/>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cstheme="minorHAnsi"/>
                <w:sz w:val="24"/>
                <w:szCs w:val="24"/>
              </w:rPr>
            </w:pPr>
            <w:r w:rsidRPr="006D68B5">
              <w:rPr>
                <w:rFonts w:cstheme="minorHAnsi"/>
                <w:sz w:val="24"/>
                <w:szCs w:val="24"/>
              </w:rPr>
              <w:t>Family accept girls/women and they are happy to live with their families and as well as society with self dignity.</w:t>
            </w:r>
          </w:p>
        </w:tc>
      </w:tr>
      <w:tr w:rsidR="006545A6" w:rsidRPr="006D68B5" w:rsidTr="001A57D7">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cstheme="minorHAnsi"/>
                <w:sz w:val="24"/>
                <w:szCs w:val="24"/>
              </w:rPr>
            </w:pPr>
            <w:r w:rsidRPr="006D68B5">
              <w:rPr>
                <w:rFonts w:cstheme="minorHAnsi"/>
                <w:sz w:val="24"/>
                <w:szCs w:val="24"/>
              </w:rPr>
              <w:t>To create awareness to the community people through outreach programme.</w:t>
            </w:r>
          </w:p>
          <w:p w:rsidR="006545A6" w:rsidRPr="006D68B5" w:rsidRDefault="006545A6" w:rsidP="001A57D7">
            <w:pPr>
              <w:jc w:val="both"/>
              <w:rPr>
                <w:rFonts w:cstheme="minorHAnsi"/>
                <w:sz w:val="24"/>
                <w:szCs w:val="24"/>
              </w:rPr>
            </w:pP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cstheme="minorHAnsi"/>
                <w:sz w:val="24"/>
                <w:szCs w:val="24"/>
              </w:rPr>
            </w:pPr>
            <w:r w:rsidRPr="006D68B5">
              <w:rPr>
                <w:rFonts w:cstheme="minorHAnsi"/>
                <w:sz w:val="24"/>
                <w:szCs w:val="24"/>
              </w:rPr>
              <w:t>a.Conducting orientation programme awareness classes on different school of the rural area of Kathmandu and Morang</w:t>
            </w:r>
          </w:p>
          <w:p w:rsidR="006545A6" w:rsidRPr="006D68B5" w:rsidRDefault="006545A6" w:rsidP="001A57D7">
            <w:pPr>
              <w:jc w:val="both"/>
              <w:rPr>
                <w:rFonts w:cstheme="minorHAnsi"/>
                <w:sz w:val="24"/>
                <w:szCs w:val="24"/>
              </w:rPr>
            </w:pPr>
            <w:r w:rsidRPr="006D68B5">
              <w:rPr>
                <w:rFonts w:cstheme="minorHAnsi"/>
                <w:sz w:val="24"/>
                <w:szCs w:val="24"/>
              </w:rPr>
              <w:t>a. Performing street drama by professional actors and survivor of transit home .</w:t>
            </w:r>
          </w:p>
          <w:p w:rsidR="006545A6" w:rsidRPr="006D68B5" w:rsidRDefault="006545A6" w:rsidP="001A57D7">
            <w:pPr>
              <w:jc w:val="both"/>
              <w:rPr>
                <w:rFonts w:cstheme="minorHAnsi"/>
                <w:sz w:val="24"/>
                <w:szCs w:val="24"/>
              </w:rPr>
            </w:pPr>
          </w:p>
          <w:p w:rsidR="006545A6" w:rsidRPr="006D68B5" w:rsidRDefault="006545A6" w:rsidP="001A57D7">
            <w:pPr>
              <w:jc w:val="both"/>
              <w:rPr>
                <w:rFonts w:cstheme="minorHAnsi"/>
                <w:sz w:val="24"/>
                <w:szCs w:val="24"/>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cstheme="minorHAnsi"/>
                <w:sz w:val="24"/>
                <w:szCs w:val="24"/>
              </w:rPr>
            </w:pPr>
            <w:r w:rsidRPr="006D68B5">
              <w:rPr>
                <w:rFonts w:cstheme="minorHAnsi"/>
                <w:sz w:val="24"/>
                <w:szCs w:val="24"/>
              </w:rPr>
              <w:t xml:space="preserve">Community peoples are aware on the issues of trafficking and other forms of violence.  </w:t>
            </w:r>
          </w:p>
          <w:p w:rsidR="006545A6" w:rsidRPr="006D68B5" w:rsidRDefault="006545A6" w:rsidP="001A57D7">
            <w:pPr>
              <w:jc w:val="both"/>
              <w:rPr>
                <w:rFonts w:cstheme="minorHAnsi"/>
                <w:sz w:val="24"/>
                <w:szCs w:val="24"/>
              </w:rPr>
            </w:pPr>
          </w:p>
        </w:tc>
      </w:tr>
    </w:tbl>
    <w:p w:rsidR="006545A6" w:rsidRPr="006D68B5" w:rsidRDefault="006545A6" w:rsidP="006545A6">
      <w:pPr>
        <w:jc w:val="both"/>
        <w:rPr>
          <w:rFonts w:cstheme="minorHAnsi"/>
          <w:sz w:val="24"/>
          <w:szCs w:val="24"/>
        </w:rPr>
      </w:pPr>
    </w:p>
    <w:p w:rsidR="006545A6" w:rsidRPr="006D68B5" w:rsidRDefault="006545A6" w:rsidP="006545A6">
      <w:pPr>
        <w:jc w:val="both"/>
        <w:rPr>
          <w:rFonts w:eastAsia="Batang" w:cstheme="minorHAnsi"/>
          <w:b/>
          <w:sz w:val="24"/>
          <w:szCs w:val="24"/>
        </w:rPr>
      </w:pPr>
      <w:r w:rsidRPr="006D68B5">
        <w:rPr>
          <w:rFonts w:eastAsia="Batang" w:cstheme="minorHAnsi"/>
          <w:b/>
          <w:sz w:val="24"/>
          <w:szCs w:val="24"/>
        </w:rPr>
        <w:t>Details of Rehabilitation Center/Transit Home</w:t>
      </w:r>
    </w:p>
    <w:p w:rsidR="006545A6" w:rsidRPr="006D68B5" w:rsidRDefault="006545A6" w:rsidP="006545A6">
      <w:pPr>
        <w:jc w:val="both"/>
        <w:rPr>
          <w:rFonts w:eastAsia="Batang" w:cstheme="minorHAnsi"/>
          <w:bCs/>
          <w:sz w:val="24"/>
          <w:szCs w:val="24"/>
        </w:rPr>
      </w:pPr>
      <w:r w:rsidRPr="006D68B5">
        <w:rPr>
          <w:rFonts w:eastAsia="Batang" w:cstheme="minorHAnsi"/>
          <w:bCs/>
          <w:sz w:val="24"/>
          <w:szCs w:val="24"/>
        </w:rPr>
        <w:lastRenderedPageBreak/>
        <w:t>ABC Nepal Training and Rehabilitation center supports 51 girls in and outside the transit home. 23 girls receive out support to continue their education.</w:t>
      </w:r>
    </w:p>
    <w:p w:rsidR="006545A6" w:rsidRPr="006D68B5" w:rsidRDefault="006545A6" w:rsidP="006545A6">
      <w:pPr>
        <w:pStyle w:val="Heading2"/>
        <w:jc w:val="both"/>
        <w:rPr>
          <w:rFonts w:asciiTheme="minorHAnsi" w:eastAsia="Batang" w:hAnsiTheme="minorHAnsi" w:cstheme="minorHAnsi"/>
          <w:color w:val="000000" w:themeColor="text1"/>
          <w:sz w:val="24"/>
          <w:szCs w:val="24"/>
        </w:rPr>
      </w:pPr>
      <w:r w:rsidRPr="006D68B5">
        <w:rPr>
          <w:rFonts w:asciiTheme="minorHAnsi" w:eastAsia="Batang" w:hAnsiTheme="minorHAnsi" w:cstheme="minorHAnsi"/>
          <w:color w:val="000000" w:themeColor="text1"/>
          <w:sz w:val="24"/>
          <w:szCs w:val="24"/>
        </w:rPr>
        <w:t>5.1. Details of Residents under different support</w:t>
      </w:r>
    </w:p>
    <w:tbl>
      <w:tblPr>
        <w:tblStyle w:val="TableGrid"/>
        <w:tblW w:w="0" w:type="auto"/>
        <w:tblInd w:w="-162" w:type="dxa"/>
        <w:tblLook w:val="04A0"/>
      </w:tblPr>
      <w:tblGrid>
        <w:gridCol w:w="644"/>
        <w:gridCol w:w="5476"/>
        <w:gridCol w:w="3618"/>
      </w:tblGrid>
      <w:tr w:rsidR="006545A6" w:rsidRPr="006D68B5" w:rsidTr="001A57D7">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S.N </w:t>
            </w:r>
          </w:p>
        </w:tc>
        <w:tc>
          <w:tcPr>
            <w:tcW w:w="5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           Details </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No of Girls </w:t>
            </w:r>
          </w:p>
        </w:tc>
      </w:tr>
      <w:tr w:rsidR="006545A6" w:rsidRPr="006D68B5" w:rsidTr="001A57D7">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1.</w:t>
            </w:r>
          </w:p>
        </w:tc>
        <w:tc>
          <w:tcPr>
            <w:tcW w:w="5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Total previous girls  (till 2075 Ashar)</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24</w:t>
            </w:r>
          </w:p>
        </w:tc>
      </w:tr>
      <w:tr w:rsidR="006545A6" w:rsidRPr="006D68B5" w:rsidTr="001A57D7">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2.</w:t>
            </w:r>
          </w:p>
        </w:tc>
        <w:tc>
          <w:tcPr>
            <w:tcW w:w="5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Total entry of girls 2075Shrawan-2076Ashar</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8</w:t>
            </w:r>
          </w:p>
        </w:tc>
      </w:tr>
      <w:tr w:rsidR="006545A6" w:rsidRPr="006D68B5" w:rsidTr="001A57D7">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3.</w:t>
            </w:r>
          </w:p>
        </w:tc>
        <w:tc>
          <w:tcPr>
            <w:tcW w:w="5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Total reintegrated 2075 Shrawan -2076 Ashar</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4</w:t>
            </w:r>
          </w:p>
        </w:tc>
      </w:tr>
      <w:tr w:rsidR="006545A6" w:rsidRPr="006D68B5" w:rsidTr="001A57D7">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4.</w:t>
            </w:r>
          </w:p>
        </w:tc>
        <w:tc>
          <w:tcPr>
            <w:tcW w:w="5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Total no. of girls in transit home </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28</w:t>
            </w:r>
          </w:p>
        </w:tc>
      </w:tr>
      <w:tr w:rsidR="006545A6" w:rsidRPr="006D68B5" w:rsidTr="001A57D7">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5.</w:t>
            </w:r>
          </w:p>
        </w:tc>
        <w:tc>
          <w:tcPr>
            <w:tcW w:w="5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Total no. of girls admitted to formal education</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26</w:t>
            </w:r>
          </w:p>
        </w:tc>
      </w:tr>
      <w:tr w:rsidR="006545A6" w:rsidRPr="006D68B5" w:rsidTr="001A57D7">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6.</w:t>
            </w:r>
          </w:p>
        </w:tc>
        <w:tc>
          <w:tcPr>
            <w:tcW w:w="5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No. of girls in counselling period</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2</w:t>
            </w:r>
          </w:p>
        </w:tc>
      </w:tr>
      <w:tr w:rsidR="006545A6" w:rsidRPr="006D68B5" w:rsidTr="001A57D7">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7.</w:t>
            </w:r>
          </w:p>
        </w:tc>
        <w:tc>
          <w:tcPr>
            <w:tcW w:w="5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
                <w:sz w:val="24"/>
                <w:szCs w:val="24"/>
              </w:rPr>
            </w:pPr>
            <w:r w:rsidRPr="006D68B5">
              <w:rPr>
                <w:rFonts w:eastAsia="Batang" w:cstheme="minorHAnsi"/>
                <w:bCs/>
                <w:sz w:val="24"/>
                <w:szCs w:val="24"/>
              </w:rPr>
              <w:t>Survivors admitted to non-formal education</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0</w:t>
            </w:r>
          </w:p>
        </w:tc>
      </w:tr>
    </w:tbl>
    <w:p w:rsidR="006545A6" w:rsidRPr="006D68B5" w:rsidRDefault="006545A6" w:rsidP="006545A6">
      <w:pPr>
        <w:pStyle w:val="ListParagraph"/>
        <w:ind w:left="360"/>
        <w:jc w:val="both"/>
        <w:rPr>
          <w:rFonts w:eastAsia="Calibri" w:cstheme="minorHAnsi"/>
          <w:b/>
          <w:bCs/>
          <w:sz w:val="24"/>
          <w:szCs w:val="24"/>
        </w:rPr>
      </w:pPr>
    </w:p>
    <w:p w:rsidR="006545A6" w:rsidRPr="006D68B5" w:rsidRDefault="006545A6" w:rsidP="006545A6">
      <w:pPr>
        <w:pStyle w:val="ListParagraph"/>
        <w:ind w:left="360"/>
        <w:jc w:val="both"/>
        <w:rPr>
          <w:rFonts w:eastAsia="Calibri" w:cstheme="minorHAnsi"/>
          <w:sz w:val="24"/>
          <w:szCs w:val="24"/>
        </w:rPr>
      </w:pPr>
      <w:r w:rsidRPr="006D68B5">
        <w:rPr>
          <w:rFonts w:eastAsia="Calibri" w:cstheme="minorHAnsi"/>
          <w:sz w:val="24"/>
          <w:szCs w:val="24"/>
        </w:rPr>
        <w:t>Girls in transit home go to public and private school. They go to 7 different schools. The list is:</w:t>
      </w:r>
    </w:p>
    <w:tbl>
      <w:tblPr>
        <w:tblStyle w:val="TableGrid"/>
        <w:tblW w:w="0" w:type="auto"/>
        <w:tblInd w:w="-185" w:type="dxa"/>
        <w:tblLook w:val="04A0"/>
      </w:tblPr>
      <w:tblGrid>
        <w:gridCol w:w="607"/>
        <w:gridCol w:w="4654"/>
        <w:gridCol w:w="2659"/>
      </w:tblGrid>
      <w:tr w:rsidR="006545A6" w:rsidRPr="006D68B5" w:rsidTr="001A57D7">
        <w:tc>
          <w:tcPr>
            <w:tcW w:w="607" w:type="dxa"/>
          </w:tcPr>
          <w:p w:rsidR="006545A6" w:rsidRPr="006D68B5" w:rsidRDefault="006545A6" w:rsidP="001A57D7">
            <w:pPr>
              <w:pStyle w:val="ListParagraph"/>
              <w:ind w:left="0"/>
              <w:jc w:val="both"/>
              <w:rPr>
                <w:rFonts w:eastAsia="Calibri" w:cstheme="minorHAnsi"/>
                <w:b/>
                <w:bCs/>
                <w:sz w:val="24"/>
                <w:szCs w:val="24"/>
              </w:rPr>
            </w:pPr>
            <w:r w:rsidRPr="006D68B5">
              <w:rPr>
                <w:rFonts w:eastAsia="Calibri" w:cstheme="minorHAnsi"/>
                <w:b/>
                <w:bCs/>
                <w:sz w:val="24"/>
                <w:szCs w:val="24"/>
              </w:rPr>
              <w:t>S.N</w:t>
            </w:r>
          </w:p>
        </w:tc>
        <w:tc>
          <w:tcPr>
            <w:tcW w:w="4654" w:type="dxa"/>
          </w:tcPr>
          <w:p w:rsidR="006545A6" w:rsidRPr="006D68B5" w:rsidRDefault="006545A6" w:rsidP="001A57D7">
            <w:pPr>
              <w:pStyle w:val="ListParagraph"/>
              <w:ind w:left="0"/>
              <w:jc w:val="both"/>
              <w:rPr>
                <w:rFonts w:eastAsia="Calibri" w:cstheme="minorHAnsi"/>
                <w:b/>
                <w:bCs/>
                <w:sz w:val="24"/>
                <w:szCs w:val="24"/>
              </w:rPr>
            </w:pPr>
            <w:r w:rsidRPr="006D68B5">
              <w:rPr>
                <w:rFonts w:eastAsia="Calibri" w:cstheme="minorHAnsi"/>
                <w:b/>
                <w:bCs/>
                <w:sz w:val="24"/>
                <w:szCs w:val="24"/>
              </w:rPr>
              <w:t xml:space="preserve"> Name of Schools</w:t>
            </w:r>
          </w:p>
        </w:tc>
        <w:tc>
          <w:tcPr>
            <w:tcW w:w="2659" w:type="dxa"/>
          </w:tcPr>
          <w:p w:rsidR="006545A6" w:rsidRPr="006D68B5" w:rsidRDefault="006545A6" w:rsidP="001A57D7">
            <w:pPr>
              <w:pStyle w:val="ListParagraph"/>
              <w:ind w:left="0"/>
              <w:jc w:val="both"/>
              <w:rPr>
                <w:rFonts w:eastAsia="Calibri" w:cstheme="minorHAnsi"/>
                <w:b/>
                <w:bCs/>
                <w:sz w:val="24"/>
                <w:szCs w:val="24"/>
              </w:rPr>
            </w:pPr>
            <w:r w:rsidRPr="006D68B5">
              <w:rPr>
                <w:rFonts w:eastAsia="Calibri" w:cstheme="minorHAnsi"/>
                <w:b/>
                <w:bCs/>
                <w:sz w:val="24"/>
                <w:szCs w:val="24"/>
              </w:rPr>
              <w:t>Address</w:t>
            </w:r>
          </w:p>
        </w:tc>
      </w:tr>
      <w:tr w:rsidR="006545A6" w:rsidRPr="006D68B5" w:rsidTr="001A57D7">
        <w:tc>
          <w:tcPr>
            <w:tcW w:w="607"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1.</w:t>
            </w:r>
          </w:p>
        </w:tc>
        <w:tc>
          <w:tcPr>
            <w:tcW w:w="4654"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National College of Travels and Tourism Management</w:t>
            </w:r>
          </w:p>
        </w:tc>
        <w:tc>
          <w:tcPr>
            <w:tcW w:w="2659"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Ratopul</w:t>
            </w:r>
          </w:p>
        </w:tc>
      </w:tr>
      <w:tr w:rsidR="006545A6" w:rsidRPr="006D68B5" w:rsidTr="001A57D7">
        <w:tc>
          <w:tcPr>
            <w:tcW w:w="607"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2.</w:t>
            </w:r>
          </w:p>
        </w:tc>
        <w:tc>
          <w:tcPr>
            <w:tcW w:w="4654"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GamvirSamundraSetu High School</w:t>
            </w:r>
          </w:p>
        </w:tc>
        <w:tc>
          <w:tcPr>
            <w:tcW w:w="2659"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Imadol, Lalitpur</w:t>
            </w:r>
          </w:p>
        </w:tc>
      </w:tr>
      <w:tr w:rsidR="006545A6" w:rsidRPr="006D68B5" w:rsidTr="001A57D7">
        <w:tc>
          <w:tcPr>
            <w:tcW w:w="607"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3.</w:t>
            </w:r>
          </w:p>
        </w:tc>
        <w:tc>
          <w:tcPr>
            <w:tcW w:w="4654"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Saraswati Multiple Campus</w:t>
            </w:r>
          </w:p>
        </w:tc>
        <w:tc>
          <w:tcPr>
            <w:tcW w:w="2659"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Koteshwor</w:t>
            </w:r>
          </w:p>
        </w:tc>
      </w:tr>
      <w:tr w:rsidR="006545A6" w:rsidRPr="006D68B5" w:rsidTr="001A57D7">
        <w:tc>
          <w:tcPr>
            <w:tcW w:w="607"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4.</w:t>
            </w:r>
          </w:p>
        </w:tc>
        <w:tc>
          <w:tcPr>
            <w:tcW w:w="4654"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Laliguras Campus</w:t>
            </w:r>
          </w:p>
        </w:tc>
        <w:tc>
          <w:tcPr>
            <w:tcW w:w="2659"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Narephant</w:t>
            </w:r>
          </w:p>
        </w:tc>
      </w:tr>
      <w:tr w:rsidR="006545A6" w:rsidRPr="006D68B5" w:rsidTr="001A57D7">
        <w:tc>
          <w:tcPr>
            <w:tcW w:w="607"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5.</w:t>
            </w:r>
          </w:p>
        </w:tc>
        <w:tc>
          <w:tcPr>
            <w:tcW w:w="4654"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Baneshwor multiple campus</w:t>
            </w:r>
          </w:p>
        </w:tc>
        <w:tc>
          <w:tcPr>
            <w:tcW w:w="2659"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New Baneshwor</w:t>
            </w:r>
          </w:p>
        </w:tc>
      </w:tr>
      <w:tr w:rsidR="006545A6" w:rsidRPr="006D68B5" w:rsidTr="001A57D7">
        <w:tc>
          <w:tcPr>
            <w:tcW w:w="607"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6.</w:t>
            </w:r>
          </w:p>
        </w:tc>
        <w:tc>
          <w:tcPr>
            <w:tcW w:w="4654"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Kotdevi Public English School</w:t>
            </w:r>
          </w:p>
        </w:tc>
        <w:tc>
          <w:tcPr>
            <w:tcW w:w="2659"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Narephant</w:t>
            </w:r>
          </w:p>
        </w:tc>
      </w:tr>
      <w:tr w:rsidR="006545A6" w:rsidRPr="006D68B5" w:rsidTr="001A57D7">
        <w:tc>
          <w:tcPr>
            <w:tcW w:w="607"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7.</w:t>
            </w:r>
          </w:p>
        </w:tc>
        <w:tc>
          <w:tcPr>
            <w:tcW w:w="4654"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Cosmic School</w:t>
            </w:r>
          </w:p>
        </w:tc>
        <w:tc>
          <w:tcPr>
            <w:tcW w:w="2659" w:type="dxa"/>
          </w:tcPr>
          <w:p w:rsidR="006545A6" w:rsidRPr="006D68B5" w:rsidRDefault="006545A6" w:rsidP="001A57D7">
            <w:pPr>
              <w:pStyle w:val="ListParagraph"/>
              <w:ind w:left="0"/>
              <w:jc w:val="both"/>
              <w:rPr>
                <w:rFonts w:eastAsia="Calibri" w:cstheme="minorHAnsi"/>
                <w:sz w:val="24"/>
                <w:szCs w:val="24"/>
              </w:rPr>
            </w:pPr>
            <w:r w:rsidRPr="006D68B5">
              <w:rPr>
                <w:rFonts w:eastAsia="Calibri" w:cstheme="minorHAnsi"/>
                <w:sz w:val="24"/>
                <w:szCs w:val="24"/>
              </w:rPr>
              <w:t>Koteshwor</w:t>
            </w:r>
          </w:p>
        </w:tc>
      </w:tr>
    </w:tbl>
    <w:p w:rsidR="006545A6" w:rsidRPr="006D68B5" w:rsidRDefault="006545A6" w:rsidP="006545A6">
      <w:pPr>
        <w:spacing w:after="0" w:line="240" w:lineRule="auto"/>
        <w:jc w:val="both"/>
        <w:rPr>
          <w:rFonts w:eastAsia="Batang" w:cstheme="minorHAnsi"/>
          <w:b/>
          <w:sz w:val="24"/>
          <w:szCs w:val="24"/>
        </w:rPr>
      </w:pPr>
      <w:r w:rsidRPr="006D68B5">
        <w:rPr>
          <w:rFonts w:eastAsia="Batang" w:cstheme="minorHAnsi"/>
          <w:b/>
          <w:sz w:val="24"/>
          <w:szCs w:val="24"/>
        </w:rPr>
        <w:t>Major Psychological problem faced in Transit home</w:t>
      </w:r>
    </w:p>
    <w:p w:rsidR="006545A6" w:rsidRPr="006D68B5" w:rsidRDefault="006545A6" w:rsidP="006545A6">
      <w:pPr>
        <w:spacing w:after="0" w:line="240" w:lineRule="auto"/>
        <w:jc w:val="both"/>
        <w:rPr>
          <w:rFonts w:eastAsia="Batang" w:cstheme="minorHAnsi"/>
          <w:b/>
          <w:sz w:val="24"/>
          <w:szCs w:val="24"/>
        </w:rPr>
      </w:pPr>
    </w:p>
    <w:tbl>
      <w:tblPr>
        <w:tblStyle w:val="TableGrid"/>
        <w:tblW w:w="0" w:type="auto"/>
        <w:tblLook w:val="04A0"/>
      </w:tblPr>
      <w:tblGrid>
        <w:gridCol w:w="1008"/>
        <w:gridCol w:w="5400"/>
      </w:tblGrid>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S.N </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Psychological Problem </w:t>
            </w:r>
          </w:p>
        </w:tc>
      </w:tr>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F838F0">
            <w:pPr>
              <w:pStyle w:val="ListParagraph"/>
              <w:numPr>
                <w:ilvl w:val="0"/>
                <w:numId w:val="12"/>
              </w:numPr>
              <w:jc w:val="both"/>
              <w:rPr>
                <w:rFonts w:eastAsia="Batang" w:cstheme="minorHAnsi"/>
                <w:bCs/>
                <w:sz w:val="24"/>
                <w:szCs w:val="24"/>
              </w:rPr>
            </w:pP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Anxiety </w:t>
            </w:r>
          </w:p>
        </w:tc>
      </w:tr>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F838F0">
            <w:pPr>
              <w:pStyle w:val="ListParagraph"/>
              <w:numPr>
                <w:ilvl w:val="0"/>
                <w:numId w:val="12"/>
              </w:numPr>
              <w:jc w:val="both"/>
              <w:rPr>
                <w:rFonts w:eastAsia="Batang" w:cstheme="minorHAnsi"/>
                <w:bCs/>
                <w:sz w:val="24"/>
                <w:szCs w:val="24"/>
              </w:rPr>
            </w:pP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Mood swing </w:t>
            </w:r>
          </w:p>
        </w:tc>
      </w:tr>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F838F0">
            <w:pPr>
              <w:pStyle w:val="ListParagraph"/>
              <w:numPr>
                <w:ilvl w:val="0"/>
                <w:numId w:val="12"/>
              </w:numPr>
              <w:jc w:val="both"/>
              <w:rPr>
                <w:rFonts w:eastAsia="Batang" w:cstheme="minorHAnsi"/>
                <w:bCs/>
                <w:sz w:val="24"/>
                <w:szCs w:val="24"/>
              </w:rPr>
            </w:pP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Telling lies </w:t>
            </w:r>
          </w:p>
        </w:tc>
      </w:tr>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F838F0">
            <w:pPr>
              <w:pStyle w:val="ListParagraph"/>
              <w:numPr>
                <w:ilvl w:val="0"/>
                <w:numId w:val="12"/>
              </w:numPr>
              <w:jc w:val="both"/>
              <w:rPr>
                <w:rFonts w:eastAsia="Batang" w:cstheme="minorHAnsi"/>
                <w:bCs/>
                <w:sz w:val="24"/>
                <w:szCs w:val="24"/>
              </w:rPr>
            </w:pP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Lack of self esteem</w:t>
            </w:r>
          </w:p>
        </w:tc>
      </w:tr>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F838F0">
            <w:pPr>
              <w:pStyle w:val="ListParagraph"/>
              <w:numPr>
                <w:ilvl w:val="0"/>
                <w:numId w:val="12"/>
              </w:numPr>
              <w:jc w:val="both"/>
              <w:rPr>
                <w:rFonts w:eastAsia="Batang" w:cstheme="minorHAnsi"/>
                <w:bCs/>
                <w:sz w:val="24"/>
                <w:szCs w:val="24"/>
              </w:rPr>
            </w:pP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Suspicious</w:t>
            </w:r>
          </w:p>
        </w:tc>
      </w:tr>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F838F0">
            <w:pPr>
              <w:pStyle w:val="ListParagraph"/>
              <w:numPr>
                <w:ilvl w:val="0"/>
                <w:numId w:val="12"/>
              </w:numPr>
              <w:jc w:val="both"/>
              <w:rPr>
                <w:rFonts w:eastAsia="Batang" w:cstheme="minorHAnsi"/>
                <w:bCs/>
                <w:sz w:val="24"/>
                <w:szCs w:val="24"/>
              </w:rPr>
            </w:pP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Depression</w:t>
            </w:r>
          </w:p>
        </w:tc>
      </w:tr>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F838F0">
            <w:pPr>
              <w:pStyle w:val="ListParagraph"/>
              <w:numPr>
                <w:ilvl w:val="0"/>
                <w:numId w:val="12"/>
              </w:numPr>
              <w:jc w:val="both"/>
              <w:rPr>
                <w:rFonts w:eastAsia="Batang" w:cstheme="minorHAnsi"/>
                <w:bCs/>
                <w:sz w:val="24"/>
                <w:szCs w:val="24"/>
              </w:rPr>
            </w:pP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Inferiority complex</w:t>
            </w:r>
          </w:p>
        </w:tc>
      </w:tr>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F838F0">
            <w:pPr>
              <w:pStyle w:val="ListParagraph"/>
              <w:numPr>
                <w:ilvl w:val="0"/>
                <w:numId w:val="12"/>
              </w:numPr>
              <w:jc w:val="both"/>
              <w:rPr>
                <w:rFonts w:eastAsia="Batang" w:cstheme="minorHAnsi"/>
                <w:bCs/>
                <w:sz w:val="24"/>
                <w:szCs w:val="24"/>
              </w:rPr>
            </w:pP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Aggressive </w:t>
            </w:r>
          </w:p>
        </w:tc>
      </w:tr>
      <w:tr w:rsidR="006545A6" w:rsidRPr="006D68B5" w:rsidTr="001A57D7">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A6" w:rsidRPr="006D68B5" w:rsidRDefault="006545A6" w:rsidP="00F838F0">
            <w:pPr>
              <w:pStyle w:val="ListParagraph"/>
              <w:numPr>
                <w:ilvl w:val="0"/>
                <w:numId w:val="12"/>
              </w:numPr>
              <w:jc w:val="both"/>
              <w:rPr>
                <w:rFonts w:eastAsia="Batang" w:cstheme="minorHAnsi"/>
                <w:bCs/>
                <w:sz w:val="24"/>
                <w:szCs w:val="24"/>
              </w:rPr>
            </w:pP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Batang" w:cstheme="minorHAnsi"/>
                <w:bCs/>
                <w:sz w:val="24"/>
                <w:szCs w:val="24"/>
              </w:rPr>
            </w:pPr>
            <w:r w:rsidRPr="006D68B5">
              <w:rPr>
                <w:rFonts w:eastAsia="Batang" w:cstheme="minorHAnsi"/>
                <w:bCs/>
                <w:sz w:val="24"/>
                <w:szCs w:val="24"/>
              </w:rPr>
              <w:t xml:space="preserve"> Trying to run out from home </w:t>
            </w:r>
          </w:p>
        </w:tc>
      </w:tr>
    </w:tbl>
    <w:p w:rsidR="006545A6" w:rsidRPr="006D68B5" w:rsidRDefault="006545A6" w:rsidP="006545A6">
      <w:pPr>
        <w:jc w:val="both"/>
        <w:rPr>
          <w:rFonts w:eastAsia="Calibri" w:cstheme="minorHAnsi"/>
          <w:b/>
          <w:bCs/>
          <w:sz w:val="24"/>
          <w:szCs w:val="24"/>
        </w:rPr>
      </w:pPr>
    </w:p>
    <w:p w:rsidR="006545A6" w:rsidRPr="006D68B5" w:rsidRDefault="006545A6" w:rsidP="006545A6">
      <w:pPr>
        <w:jc w:val="both"/>
        <w:rPr>
          <w:rFonts w:eastAsia="Calibri" w:cstheme="minorHAnsi"/>
          <w:sz w:val="24"/>
          <w:szCs w:val="24"/>
        </w:rPr>
      </w:pPr>
      <w:r w:rsidRPr="006D68B5">
        <w:rPr>
          <w:rFonts w:eastAsia="Calibri" w:cstheme="minorHAnsi"/>
          <w:b/>
          <w:bCs/>
          <w:sz w:val="24"/>
          <w:szCs w:val="24"/>
        </w:rPr>
        <w:t xml:space="preserve">5.1.2. Basic Health Facilities </w:t>
      </w:r>
    </w:p>
    <w:p w:rsidR="006545A6" w:rsidRPr="006D68B5" w:rsidRDefault="006545A6" w:rsidP="006545A6">
      <w:pPr>
        <w:jc w:val="both"/>
        <w:rPr>
          <w:rFonts w:eastAsia="Calibri" w:cstheme="minorHAnsi"/>
          <w:sz w:val="24"/>
          <w:szCs w:val="24"/>
        </w:rPr>
      </w:pPr>
      <w:r w:rsidRPr="006D68B5">
        <w:rPr>
          <w:rFonts w:eastAsia="Calibri" w:cstheme="minorHAnsi"/>
          <w:sz w:val="24"/>
          <w:szCs w:val="24"/>
        </w:rPr>
        <w:t xml:space="preserve">When the girls are received by the center they came with different health problems such as infected wound, fever and weakness etc. So, regular doctor visit when needed and special </w:t>
      </w:r>
      <w:r w:rsidRPr="006D68B5">
        <w:rPr>
          <w:rFonts w:eastAsia="Calibri" w:cstheme="minorHAnsi"/>
          <w:sz w:val="24"/>
          <w:szCs w:val="24"/>
        </w:rPr>
        <w:lastRenderedPageBreak/>
        <w:t>attention is given to any girls who are suffering from any diseases. Daily nurse is available within the center for any emergency. Girls were taken to hospital for their eye checkup and ENT examination and general checkup are continuously going on and any medicine prescribed by doctor were given to them. Mostly on the transit home it was found they have skin allergy, urine infection and they mostly suffer from headache. Recently the most of the girls are found to have skin allergy. The most problem faced during the year are.</w:t>
      </w:r>
    </w:p>
    <w:p w:rsidR="006545A6" w:rsidRPr="006D68B5" w:rsidRDefault="006545A6" w:rsidP="006545A6">
      <w:pPr>
        <w:spacing w:after="0" w:line="240" w:lineRule="auto"/>
        <w:jc w:val="both"/>
        <w:rPr>
          <w:rFonts w:eastAsia="Calibri" w:cstheme="minorHAnsi"/>
          <w:b/>
          <w:bCs/>
          <w:sz w:val="24"/>
          <w:szCs w:val="24"/>
        </w:rPr>
      </w:pPr>
      <w:r w:rsidRPr="006D68B5">
        <w:rPr>
          <w:rFonts w:eastAsia="Calibri" w:cstheme="minorHAnsi"/>
          <w:b/>
          <w:bCs/>
          <w:sz w:val="24"/>
          <w:szCs w:val="24"/>
        </w:rPr>
        <w:t xml:space="preserve">Major health problem faced by girls </w:t>
      </w:r>
    </w:p>
    <w:tbl>
      <w:tblPr>
        <w:tblStyle w:val="TableGrid"/>
        <w:tblW w:w="0" w:type="auto"/>
        <w:tblLook w:val="04A0"/>
      </w:tblPr>
      <w:tblGrid>
        <w:gridCol w:w="6138"/>
      </w:tblGrid>
      <w:tr w:rsidR="006545A6" w:rsidRPr="006D68B5" w:rsidTr="001A57D7">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1A57D7">
            <w:pPr>
              <w:jc w:val="both"/>
              <w:rPr>
                <w:rFonts w:eastAsia="Calibri" w:cstheme="minorHAnsi"/>
                <w:b/>
                <w:bCs/>
                <w:sz w:val="24"/>
                <w:szCs w:val="24"/>
              </w:rPr>
            </w:pPr>
            <w:r w:rsidRPr="006D68B5">
              <w:rPr>
                <w:rFonts w:eastAsia="Calibri" w:cstheme="minorHAnsi"/>
                <w:b/>
                <w:bCs/>
                <w:sz w:val="24"/>
                <w:szCs w:val="24"/>
              </w:rPr>
              <w:t xml:space="preserve">                   Health Problem </w:t>
            </w:r>
          </w:p>
        </w:tc>
      </w:tr>
      <w:tr w:rsidR="006545A6" w:rsidRPr="006D68B5" w:rsidTr="001A57D7">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 xml:space="preserve">Dizziness </w:t>
            </w:r>
          </w:p>
        </w:tc>
      </w:tr>
      <w:tr w:rsidR="006545A6" w:rsidRPr="006D68B5" w:rsidTr="001A57D7">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 xml:space="preserve">Rashes on face and body </w:t>
            </w:r>
          </w:p>
        </w:tc>
      </w:tr>
      <w:tr w:rsidR="006545A6" w:rsidRPr="006D68B5" w:rsidTr="001A57D7">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Fever Cold ,cough</w:t>
            </w:r>
          </w:p>
        </w:tc>
      </w:tr>
      <w:tr w:rsidR="006545A6" w:rsidRPr="006D68B5" w:rsidTr="001A57D7">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Joint pain (Knee pain)</w:t>
            </w:r>
          </w:p>
        </w:tc>
      </w:tr>
      <w:tr w:rsidR="006545A6" w:rsidRPr="006D68B5" w:rsidTr="001A57D7">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Painful menstruation “Dysmenorrheal”</w:t>
            </w:r>
          </w:p>
        </w:tc>
      </w:tr>
      <w:tr w:rsidR="006545A6" w:rsidRPr="006D68B5" w:rsidTr="001A57D7">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 xml:space="preserve">Chest pain </w:t>
            </w:r>
          </w:p>
        </w:tc>
      </w:tr>
      <w:tr w:rsidR="006545A6" w:rsidRPr="006D68B5" w:rsidTr="001A57D7">
        <w:trPr>
          <w:trHeight w:val="296"/>
        </w:trPr>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 xml:space="preserve">Diarrhea and vomiting </w:t>
            </w:r>
          </w:p>
        </w:tc>
      </w:tr>
      <w:tr w:rsidR="006545A6" w:rsidRPr="006D68B5" w:rsidTr="001A57D7">
        <w:trPr>
          <w:trHeight w:val="296"/>
        </w:trPr>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Muscles pain ,Back pain</w:t>
            </w:r>
          </w:p>
        </w:tc>
      </w:tr>
      <w:tr w:rsidR="006545A6" w:rsidRPr="006D68B5" w:rsidTr="001A57D7">
        <w:trPr>
          <w:trHeight w:val="296"/>
        </w:trPr>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Upper abdomen pain</w:t>
            </w:r>
          </w:p>
        </w:tc>
      </w:tr>
      <w:tr w:rsidR="006545A6" w:rsidRPr="006D68B5" w:rsidTr="001A57D7">
        <w:trPr>
          <w:trHeight w:val="296"/>
        </w:trPr>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 xml:space="preserve">Epilepsy </w:t>
            </w:r>
          </w:p>
        </w:tc>
      </w:tr>
      <w:tr w:rsidR="006545A6" w:rsidRPr="006D68B5" w:rsidTr="001A57D7">
        <w:trPr>
          <w:trHeight w:val="296"/>
        </w:trPr>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 xml:space="preserve">Eyes problem </w:t>
            </w:r>
          </w:p>
        </w:tc>
      </w:tr>
      <w:tr w:rsidR="006545A6" w:rsidRPr="006D68B5" w:rsidTr="001A57D7">
        <w:trPr>
          <w:trHeight w:val="296"/>
        </w:trPr>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A6" w:rsidRPr="006D68B5" w:rsidRDefault="006545A6" w:rsidP="00F838F0">
            <w:pPr>
              <w:pStyle w:val="ListParagraph"/>
              <w:numPr>
                <w:ilvl w:val="0"/>
                <w:numId w:val="13"/>
              </w:numPr>
              <w:jc w:val="both"/>
              <w:rPr>
                <w:rFonts w:eastAsia="Calibri" w:cstheme="minorHAnsi"/>
                <w:sz w:val="24"/>
                <w:szCs w:val="24"/>
              </w:rPr>
            </w:pPr>
            <w:r w:rsidRPr="006D68B5">
              <w:rPr>
                <w:rFonts w:eastAsia="Calibri" w:cstheme="minorHAnsi"/>
                <w:sz w:val="24"/>
                <w:szCs w:val="24"/>
              </w:rPr>
              <w:t xml:space="preserve">Gastric , Sore throat </w:t>
            </w:r>
          </w:p>
        </w:tc>
      </w:tr>
    </w:tbl>
    <w:p w:rsidR="006545A6" w:rsidRPr="006D68B5" w:rsidRDefault="006545A6" w:rsidP="006545A6">
      <w:pPr>
        <w:jc w:val="both"/>
        <w:rPr>
          <w:rFonts w:eastAsia="Calibri" w:cstheme="minorHAnsi"/>
          <w:b/>
          <w:bCs/>
          <w:sz w:val="24"/>
          <w:szCs w:val="24"/>
        </w:rPr>
      </w:pPr>
    </w:p>
    <w:p w:rsidR="006545A6" w:rsidRPr="006D68B5" w:rsidRDefault="006545A6" w:rsidP="006545A6">
      <w:pPr>
        <w:jc w:val="both"/>
        <w:rPr>
          <w:rFonts w:eastAsia="Calibri" w:cstheme="minorHAnsi"/>
          <w:b/>
          <w:bCs/>
          <w:sz w:val="24"/>
          <w:szCs w:val="24"/>
        </w:rPr>
      </w:pPr>
      <w:r w:rsidRPr="006D68B5">
        <w:rPr>
          <w:rFonts w:eastAsia="Calibri" w:cstheme="minorHAnsi"/>
          <w:b/>
          <w:bCs/>
          <w:sz w:val="24"/>
          <w:szCs w:val="24"/>
        </w:rPr>
        <w:t xml:space="preserve">5.1.3. Legal Advice </w:t>
      </w:r>
    </w:p>
    <w:p w:rsidR="006545A6" w:rsidRPr="006D68B5" w:rsidRDefault="006545A6" w:rsidP="006545A6">
      <w:pPr>
        <w:jc w:val="both"/>
        <w:rPr>
          <w:rFonts w:eastAsia="Calibri" w:cstheme="minorHAnsi"/>
          <w:sz w:val="24"/>
          <w:szCs w:val="24"/>
        </w:rPr>
      </w:pPr>
      <w:r w:rsidRPr="006D68B5">
        <w:rPr>
          <w:rFonts w:eastAsia="Calibri" w:cstheme="minorHAnsi"/>
          <w:sz w:val="24"/>
          <w:szCs w:val="24"/>
        </w:rPr>
        <w:t>With the coordination of FWLD/LACC gave a legal support to the girls. Girls are being aware about their rights. They are provided the orientation classes about the knowledge on human trafficking. Through the legal advice they are informed how they have to raise their voice in any kind of abuse and from exploited from their rights.</w:t>
      </w:r>
    </w:p>
    <w:p w:rsidR="006545A6" w:rsidRPr="006D68B5" w:rsidRDefault="006545A6" w:rsidP="006545A6">
      <w:pPr>
        <w:jc w:val="both"/>
        <w:rPr>
          <w:rFonts w:eastAsia="Calibri" w:cstheme="minorHAnsi"/>
          <w:b/>
          <w:bCs/>
          <w:sz w:val="24"/>
          <w:szCs w:val="24"/>
        </w:rPr>
      </w:pPr>
      <w:r w:rsidRPr="006D68B5">
        <w:rPr>
          <w:rFonts w:eastAsia="Calibri" w:cstheme="minorHAnsi"/>
          <w:b/>
          <w:bCs/>
          <w:sz w:val="24"/>
          <w:szCs w:val="24"/>
        </w:rPr>
        <w:t>5.1.4. Dance Therapy</w:t>
      </w:r>
    </w:p>
    <w:p w:rsidR="006545A6" w:rsidRPr="006D68B5" w:rsidRDefault="006545A6" w:rsidP="006545A6">
      <w:pPr>
        <w:jc w:val="both"/>
        <w:rPr>
          <w:rFonts w:eastAsia="Calibri" w:cstheme="minorHAnsi"/>
          <w:sz w:val="24"/>
          <w:szCs w:val="24"/>
        </w:rPr>
      </w:pPr>
      <w:r w:rsidRPr="006D68B5">
        <w:rPr>
          <w:rFonts w:eastAsia="Calibri" w:cstheme="minorHAnsi"/>
          <w:sz w:val="24"/>
          <w:szCs w:val="24"/>
        </w:rPr>
        <w:t xml:space="preserve"> Always engaging in the same activities can make girls monotonous, so when they leisure time they are provided with dance therapy. Through Dance movements it helps girls to refresh their mind and they are relaxed. It helps them to control their anxiety and a cheerful environment is created to girls. It has healing and soothing powers to girls.</w:t>
      </w:r>
    </w:p>
    <w:p w:rsidR="006545A6" w:rsidRPr="006D68B5" w:rsidRDefault="006545A6" w:rsidP="006545A6">
      <w:pPr>
        <w:jc w:val="both"/>
        <w:rPr>
          <w:rFonts w:eastAsia="Calibri" w:cstheme="minorHAnsi"/>
          <w:sz w:val="24"/>
          <w:szCs w:val="24"/>
        </w:rPr>
      </w:pPr>
      <w:r w:rsidRPr="006D68B5">
        <w:rPr>
          <w:rFonts w:eastAsia="Calibri" w:cstheme="minorHAnsi"/>
          <w:b/>
          <w:bCs/>
          <w:sz w:val="24"/>
          <w:szCs w:val="24"/>
        </w:rPr>
        <w:t xml:space="preserve">5.1.5. Participation of girls in variety of social gathering and programs </w:t>
      </w:r>
    </w:p>
    <w:p w:rsidR="006545A6" w:rsidRPr="006D68B5" w:rsidRDefault="006545A6" w:rsidP="006545A6">
      <w:pPr>
        <w:jc w:val="both"/>
        <w:rPr>
          <w:rFonts w:eastAsia="Calibri" w:cstheme="minorHAnsi"/>
          <w:sz w:val="24"/>
          <w:szCs w:val="24"/>
        </w:rPr>
      </w:pPr>
      <w:r w:rsidRPr="006D68B5">
        <w:rPr>
          <w:rFonts w:eastAsia="Calibri" w:cstheme="minorHAnsi"/>
          <w:sz w:val="24"/>
          <w:szCs w:val="24"/>
        </w:rPr>
        <w:t>They have been participating in different campaigns and rallies, For eg, International women’s day, social security day, anti-trafficking day,</w:t>
      </w:r>
      <w:r w:rsidR="00A85F2C" w:rsidRPr="006D68B5">
        <w:rPr>
          <w:rFonts w:eastAsia="Calibri" w:cstheme="minorHAnsi"/>
          <w:sz w:val="24"/>
          <w:szCs w:val="24"/>
        </w:rPr>
        <w:t xml:space="preserve"> </w:t>
      </w:r>
      <w:r w:rsidRPr="006D68B5">
        <w:rPr>
          <w:rFonts w:eastAsia="Calibri" w:cstheme="minorHAnsi"/>
          <w:sz w:val="24"/>
          <w:szCs w:val="24"/>
        </w:rPr>
        <w:t>etc.</w:t>
      </w:r>
      <w:r w:rsidR="00A85F2C" w:rsidRPr="006D68B5">
        <w:rPr>
          <w:rFonts w:eastAsia="Calibri" w:cstheme="minorHAnsi"/>
          <w:sz w:val="24"/>
          <w:szCs w:val="24"/>
        </w:rPr>
        <w:t xml:space="preserve"> </w:t>
      </w:r>
      <w:r w:rsidRPr="006D68B5">
        <w:rPr>
          <w:rFonts w:eastAsia="Calibri" w:cstheme="minorHAnsi"/>
          <w:sz w:val="24"/>
          <w:szCs w:val="24"/>
        </w:rPr>
        <w:t xml:space="preserve">Even this program helps them to share their </w:t>
      </w:r>
      <w:r w:rsidRPr="006D68B5">
        <w:rPr>
          <w:rFonts w:eastAsia="Calibri" w:cstheme="minorHAnsi"/>
          <w:sz w:val="24"/>
          <w:szCs w:val="24"/>
        </w:rPr>
        <w:lastRenderedPageBreak/>
        <w:t>feelings and their opinion on different topics. Girls take part in various interaction programs organized by different other NGO’s.</w:t>
      </w:r>
    </w:p>
    <w:p w:rsidR="006545A6" w:rsidRPr="006D68B5" w:rsidRDefault="006545A6" w:rsidP="006545A6">
      <w:pPr>
        <w:jc w:val="both"/>
        <w:rPr>
          <w:rFonts w:eastAsia="Calibri" w:cstheme="minorHAnsi"/>
          <w:sz w:val="24"/>
          <w:szCs w:val="24"/>
        </w:rPr>
      </w:pPr>
      <w:r w:rsidRPr="006D68B5">
        <w:rPr>
          <w:rFonts w:eastAsia="Calibri" w:cstheme="minorHAnsi"/>
          <w:sz w:val="24"/>
          <w:szCs w:val="24"/>
        </w:rPr>
        <w:t>Social gathering takes place in transit home around the time of festivities.</w:t>
      </w:r>
      <w:r w:rsidR="00A85F2C" w:rsidRPr="006D68B5">
        <w:rPr>
          <w:rFonts w:eastAsia="Calibri" w:cstheme="minorHAnsi"/>
          <w:sz w:val="24"/>
          <w:szCs w:val="24"/>
        </w:rPr>
        <w:t xml:space="preserve"> For e.g. we celebrate new year </w:t>
      </w:r>
      <w:r w:rsidRPr="006D68B5">
        <w:rPr>
          <w:rFonts w:eastAsia="Calibri" w:cstheme="minorHAnsi"/>
          <w:sz w:val="24"/>
          <w:szCs w:val="24"/>
        </w:rPr>
        <w:t>,Teej</w:t>
      </w:r>
      <w:r w:rsidR="00A85F2C" w:rsidRPr="006D68B5">
        <w:rPr>
          <w:rFonts w:eastAsia="Calibri" w:cstheme="minorHAnsi"/>
          <w:sz w:val="24"/>
          <w:szCs w:val="24"/>
        </w:rPr>
        <w:t xml:space="preserve"> </w:t>
      </w:r>
      <w:r w:rsidRPr="006D68B5">
        <w:rPr>
          <w:rFonts w:eastAsia="Calibri" w:cstheme="minorHAnsi"/>
          <w:sz w:val="24"/>
          <w:szCs w:val="24"/>
        </w:rPr>
        <w:t xml:space="preserve">, Dashain and Tihar together. To maintain the harmony and tolerance we also celebrate festivals such as Christmas. </w:t>
      </w:r>
    </w:p>
    <w:p w:rsidR="006545A6" w:rsidRPr="006D68B5" w:rsidRDefault="006545A6" w:rsidP="006545A6">
      <w:pPr>
        <w:jc w:val="both"/>
        <w:rPr>
          <w:rFonts w:eastAsia="Calibri" w:cstheme="minorHAnsi"/>
          <w:b/>
          <w:bCs/>
          <w:sz w:val="24"/>
          <w:szCs w:val="24"/>
        </w:rPr>
      </w:pPr>
      <w:r w:rsidRPr="006D68B5">
        <w:rPr>
          <w:rFonts w:eastAsia="Calibri" w:cstheme="minorHAnsi"/>
          <w:b/>
          <w:bCs/>
          <w:sz w:val="24"/>
          <w:szCs w:val="24"/>
        </w:rPr>
        <w:t xml:space="preserve">5.1.6. Recreational Visits </w:t>
      </w:r>
    </w:p>
    <w:p w:rsidR="006545A6" w:rsidRPr="006D68B5" w:rsidRDefault="006545A6" w:rsidP="006545A6">
      <w:pPr>
        <w:jc w:val="both"/>
        <w:rPr>
          <w:rFonts w:eastAsia="Calibri" w:cstheme="minorHAnsi"/>
          <w:sz w:val="24"/>
          <w:szCs w:val="24"/>
        </w:rPr>
      </w:pPr>
      <w:r w:rsidRPr="006D68B5">
        <w:rPr>
          <w:rFonts w:eastAsia="Calibri" w:cstheme="minorHAnsi"/>
          <w:sz w:val="24"/>
          <w:szCs w:val="24"/>
        </w:rPr>
        <w:t>We organize tour to different places. They enjoy a lot during the exposure visit. Last year we went to Sangha for a picnic. Followed by the picnic after some months we visited Swayambhunath and Pashupatinath. Every year we organize picnic and some visits for the recreation of our girls.</w:t>
      </w:r>
    </w:p>
    <w:p w:rsidR="006545A6" w:rsidRPr="006D68B5" w:rsidRDefault="006545A6" w:rsidP="006545A6">
      <w:pPr>
        <w:jc w:val="both"/>
        <w:rPr>
          <w:rFonts w:eastAsia="Calibri" w:cstheme="minorHAnsi"/>
          <w:b/>
          <w:bCs/>
          <w:sz w:val="24"/>
          <w:szCs w:val="24"/>
        </w:rPr>
      </w:pPr>
      <w:r w:rsidRPr="006D68B5">
        <w:rPr>
          <w:rFonts w:eastAsia="Calibri" w:cstheme="minorHAnsi"/>
          <w:b/>
          <w:bCs/>
          <w:sz w:val="24"/>
          <w:szCs w:val="24"/>
        </w:rPr>
        <w:t>5.1.7. Out Support</w:t>
      </w:r>
    </w:p>
    <w:p w:rsidR="006545A6" w:rsidRPr="006D68B5" w:rsidRDefault="006545A6" w:rsidP="006545A6">
      <w:pPr>
        <w:jc w:val="both"/>
        <w:rPr>
          <w:rFonts w:eastAsia="Calibri" w:cstheme="minorHAnsi"/>
          <w:sz w:val="24"/>
          <w:szCs w:val="24"/>
        </w:rPr>
      </w:pPr>
      <w:r w:rsidRPr="006D68B5">
        <w:rPr>
          <w:rFonts w:eastAsia="Calibri" w:cstheme="minorHAnsi"/>
          <w:sz w:val="24"/>
          <w:szCs w:val="24"/>
        </w:rPr>
        <w:t>Transit home also provides education support to the survivors of violence outside the transit home. They receive monthly allowance to support their education till high school. 23 girls are being supported outside the transit home.</w:t>
      </w:r>
    </w:p>
    <w:p w:rsidR="008B282A" w:rsidRPr="006D68B5" w:rsidRDefault="008B282A" w:rsidP="008B282A">
      <w:pPr>
        <w:pStyle w:val="m-5017373369617242888m8471850596814924196gmail-msolistparagraph"/>
        <w:shd w:val="clear" w:color="auto" w:fill="FFFFFF"/>
        <w:jc w:val="both"/>
        <w:rPr>
          <w:rFonts w:asciiTheme="minorHAnsi" w:hAnsiTheme="minorHAnsi" w:cstheme="minorHAnsi"/>
          <w:color w:val="222222"/>
        </w:rPr>
      </w:pPr>
    </w:p>
    <w:p w:rsidR="00E92DED" w:rsidRPr="006D68B5" w:rsidRDefault="00E92DED" w:rsidP="00E92DED">
      <w:pPr>
        <w:shd w:val="clear" w:color="auto" w:fill="F1F1F1"/>
        <w:spacing w:line="68" w:lineRule="atLeast"/>
        <w:rPr>
          <w:rFonts w:cstheme="minorHAnsi"/>
          <w:color w:val="222222"/>
          <w:sz w:val="24"/>
          <w:szCs w:val="24"/>
        </w:rPr>
      </w:pPr>
      <w:r w:rsidRPr="006D68B5">
        <w:rPr>
          <w:rFonts w:cstheme="minorHAnsi"/>
          <w:noProof/>
          <w:color w:val="222222"/>
          <w:sz w:val="24"/>
          <w:szCs w:val="24"/>
        </w:rPr>
        <w:drawing>
          <wp:inline distT="0" distB="0" distL="0" distR="0">
            <wp:extent cx="6985" cy="6985"/>
            <wp:effectExtent l="0" t="0" r="0" b="0"/>
            <wp:docPr id="4" name="Picture 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ui/v1/icons/mail/images/cleardot.gif"/>
                    <pic:cNvPicPr>
                      <a:picLocks noChangeAspect="1" noChangeArrowheads="1"/>
                    </pic:cNvPicPr>
                  </pic:nvPicPr>
                  <pic:blipFill>
                    <a:blip r:embed="rId16"/>
                    <a:srcRect/>
                    <a:stretch>
                      <a:fillRect/>
                    </a:stretch>
                  </pic:blipFill>
                  <pic:spPr bwMode="auto">
                    <a:xfrm>
                      <a:off x="0" y="0"/>
                      <a:ext cx="6985" cy="6985"/>
                    </a:xfrm>
                    <a:prstGeom prst="rect">
                      <a:avLst/>
                    </a:prstGeom>
                    <a:noFill/>
                    <a:ln w="9525">
                      <a:noFill/>
                      <a:miter lim="800000"/>
                      <a:headEnd/>
                      <a:tailEnd/>
                    </a:ln>
                  </pic:spPr>
                </pic:pic>
              </a:graphicData>
            </a:graphic>
          </wp:inline>
        </w:drawing>
      </w:r>
    </w:p>
    <w:tbl>
      <w:tblPr>
        <w:tblpPr w:leftFromText="180" w:rightFromText="180" w:horzAnchor="margin" w:tblpY="-795"/>
        <w:tblW w:w="3933" w:type="dxa"/>
        <w:tblLook w:val="04A0"/>
      </w:tblPr>
      <w:tblGrid>
        <w:gridCol w:w="3933"/>
      </w:tblGrid>
      <w:tr w:rsidR="00C11233" w:rsidRPr="006D68B5" w:rsidTr="00E92DED">
        <w:trPr>
          <w:trHeight w:val="360"/>
        </w:trPr>
        <w:tc>
          <w:tcPr>
            <w:tcW w:w="3933" w:type="dxa"/>
            <w:tcBorders>
              <w:top w:val="nil"/>
              <w:left w:val="nil"/>
              <w:bottom w:val="nil"/>
              <w:right w:val="nil"/>
            </w:tcBorders>
            <w:shd w:val="clear" w:color="auto" w:fill="auto"/>
            <w:noWrap/>
            <w:vAlign w:val="bottom"/>
            <w:hideMark/>
          </w:tcPr>
          <w:p w:rsidR="00DC0032" w:rsidRPr="006D68B5" w:rsidRDefault="00DC0032" w:rsidP="00E92DED">
            <w:pPr>
              <w:spacing w:after="0" w:line="240" w:lineRule="auto"/>
              <w:jc w:val="both"/>
              <w:rPr>
                <w:rFonts w:eastAsia="Times New Roman" w:cstheme="minorHAnsi"/>
                <w:b/>
                <w:bCs/>
                <w:sz w:val="24"/>
                <w:szCs w:val="24"/>
              </w:rPr>
            </w:pPr>
          </w:p>
        </w:tc>
      </w:tr>
    </w:tbl>
    <w:p w:rsidR="00234108" w:rsidRPr="006D68B5" w:rsidRDefault="00495E6F" w:rsidP="00234108">
      <w:pPr>
        <w:rPr>
          <w:rFonts w:cstheme="minorHAnsi"/>
          <w:b/>
          <w:sz w:val="24"/>
          <w:szCs w:val="24"/>
        </w:rPr>
      </w:pPr>
      <w:r>
        <w:rPr>
          <w:rFonts w:cstheme="minorHAnsi"/>
          <w:b/>
          <w:sz w:val="24"/>
          <w:szCs w:val="24"/>
        </w:rPr>
        <w:t>6</w:t>
      </w:r>
      <w:r w:rsidR="00234108" w:rsidRPr="006D68B5">
        <w:rPr>
          <w:rFonts w:cstheme="minorHAnsi"/>
          <w:b/>
          <w:sz w:val="24"/>
          <w:szCs w:val="24"/>
        </w:rPr>
        <w:t>. Mangala Sahana Long Term Rehabilitation Center</w:t>
      </w:r>
    </w:p>
    <w:tbl>
      <w:tblPr>
        <w:tblStyle w:val="TableGrid"/>
        <w:tblpPr w:leftFromText="180" w:rightFromText="180" w:vertAnchor="page" w:horzAnchor="margin" w:tblpY="11626"/>
        <w:tblW w:w="5000" w:type="pct"/>
        <w:tblLook w:val="04A0"/>
      </w:tblPr>
      <w:tblGrid>
        <w:gridCol w:w="3177"/>
        <w:gridCol w:w="1427"/>
        <w:gridCol w:w="1239"/>
        <w:gridCol w:w="1873"/>
        <w:gridCol w:w="1860"/>
      </w:tblGrid>
      <w:tr w:rsidR="006D68B5" w:rsidRPr="006D68B5" w:rsidTr="006D68B5">
        <w:tc>
          <w:tcPr>
            <w:tcW w:w="1659" w:type="pct"/>
            <w:shd w:val="clear" w:color="auto" w:fill="943634" w:themeFill="accent2" w:themeFillShade="BF"/>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p>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p>
        </w:tc>
        <w:tc>
          <w:tcPr>
            <w:tcW w:w="745" w:type="pct"/>
            <w:shd w:val="clear" w:color="auto" w:fill="943634" w:themeFill="accent2" w:themeFillShade="BF"/>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Under 5 children</w:t>
            </w:r>
          </w:p>
        </w:tc>
        <w:tc>
          <w:tcPr>
            <w:tcW w:w="647" w:type="pct"/>
            <w:shd w:val="clear" w:color="auto" w:fill="943634" w:themeFill="accent2" w:themeFillShade="BF"/>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Girls</w:t>
            </w:r>
          </w:p>
        </w:tc>
        <w:tc>
          <w:tcPr>
            <w:tcW w:w="978" w:type="pct"/>
            <w:shd w:val="clear" w:color="auto" w:fill="943634" w:themeFill="accent2" w:themeFillShade="BF"/>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Women</w:t>
            </w:r>
          </w:p>
        </w:tc>
        <w:tc>
          <w:tcPr>
            <w:tcW w:w="971" w:type="pct"/>
            <w:shd w:val="clear" w:color="auto" w:fill="943634" w:themeFill="accent2" w:themeFillShade="BF"/>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Total</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Safe shelter</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7</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18</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24</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49</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Medical Treatment</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7</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18</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24</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49</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 xml:space="preserve">Counseling </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18</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24</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42</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Formal education</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3</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14</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17</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Informal education</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2</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6</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8</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 xml:space="preserve">Self-employment training </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6</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6</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12</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Family reintergration, Referral</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2,2</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5</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7</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16</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Ran away from the Center</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5</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5</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11</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Legal Services</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2</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3</w:t>
            </w:r>
          </w:p>
        </w:tc>
      </w:tr>
      <w:tr w:rsidR="006D68B5" w:rsidRPr="006D68B5" w:rsidTr="006D68B5">
        <w:tc>
          <w:tcPr>
            <w:tcW w:w="1659"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Total until 076 Ashar</w:t>
            </w:r>
          </w:p>
        </w:tc>
        <w:tc>
          <w:tcPr>
            <w:tcW w:w="745"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0</w:t>
            </w:r>
          </w:p>
        </w:tc>
        <w:tc>
          <w:tcPr>
            <w:tcW w:w="647"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7</w:t>
            </w:r>
          </w:p>
        </w:tc>
        <w:tc>
          <w:tcPr>
            <w:tcW w:w="978"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13</w:t>
            </w:r>
          </w:p>
        </w:tc>
        <w:tc>
          <w:tcPr>
            <w:tcW w:w="971" w:type="pct"/>
          </w:tcPr>
          <w:p w:rsidR="006D68B5" w:rsidRPr="006D68B5" w:rsidRDefault="006D68B5" w:rsidP="006D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6D68B5">
              <w:rPr>
                <w:rFonts w:cstheme="minorHAnsi"/>
                <w:sz w:val="24"/>
                <w:szCs w:val="24"/>
              </w:rPr>
              <w:t>20</w:t>
            </w:r>
          </w:p>
        </w:tc>
      </w:tr>
    </w:tbl>
    <w:p w:rsidR="006D68B5" w:rsidRPr="006D68B5" w:rsidRDefault="00234108" w:rsidP="006D68B5">
      <w:pPr>
        <w:jc w:val="both"/>
        <w:rPr>
          <w:rFonts w:cstheme="minorHAnsi"/>
          <w:sz w:val="24"/>
          <w:szCs w:val="24"/>
        </w:rPr>
      </w:pPr>
      <w:r w:rsidRPr="006D68B5">
        <w:rPr>
          <w:rFonts w:cstheme="minorHAnsi"/>
          <w:sz w:val="24"/>
          <w:szCs w:val="24"/>
        </w:rPr>
        <w:t>ABC Nepal  has been operating Managala Sahana long term Rehabilitation Center collaboration with Women and Children Ministry of Nepal Government from this fiscal years. The Center is located in Sifal, Kathamandu.  It has been providing support to the survivors of different forms of violence, which has referred/recommended by Nepal government. The Center has been providing counseling, residential services, health care services, formal and non-formal education, life skill training, vocati</w:t>
      </w:r>
      <w:r w:rsidR="006D68B5">
        <w:rPr>
          <w:rFonts w:cstheme="minorHAnsi"/>
          <w:sz w:val="24"/>
          <w:szCs w:val="24"/>
        </w:rPr>
        <w:t>onal training to the survivors.</w:t>
      </w:r>
    </w:p>
    <w:p w:rsidR="00495E6F" w:rsidRDefault="00495E6F" w:rsidP="00495E6F">
      <w:pPr>
        <w:rPr>
          <w:rFonts w:cstheme="minorHAnsi"/>
          <w:b/>
          <w:sz w:val="24"/>
          <w:szCs w:val="24"/>
        </w:rPr>
      </w:pPr>
      <w:r>
        <w:rPr>
          <w:rFonts w:cstheme="minorHAnsi"/>
          <w:b/>
          <w:sz w:val="24"/>
          <w:szCs w:val="24"/>
        </w:rPr>
        <w:t xml:space="preserve">6.1. </w:t>
      </w:r>
      <w:r w:rsidR="006D68B5" w:rsidRPr="00495E6F">
        <w:rPr>
          <w:rFonts w:cstheme="minorHAnsi"/>
          <w:b/>
          <w:sz w:val="24"/>
          <w:szCs w:val="24"/>
        </w:rPr>
        <w:t>Numbe</w:t>
      </w:r>
      <w:r w:rsidRPr="00495E6F">
        <w:rPr>
          <w:rFonts w:cstheme="minorHAnsi"/>
          <w:b/>
          <w:sz w:val="24"/>
          <w:szCs w:val="24"/>
        </w:rPr>
        <w:t>r</w:t>
      </w:r>
      <w:r w:rsidR="006D68B5" w:rsidRPr="00495E6F">
        <w:rPr>
          <w:rFonts w:cstheme="minorHAnsi"/>
          <w:b/>
          <w:sz w:val="24"/>
          <w:szCs w:val="24"/>
        </w:rPr>
        <w:t xml:space="preserve"> o</w:t>
      </w:r>
      <w:r w:rsidRPr="00495E6F">
        <w:rPr>
          <w:rFonts w:cstheme="minorHAnsi"/>
          <w:b/>
          <w:sz w:val="24"/>
          <w:szCs w:val="24"/>
        </w:rPr>
        <w:t>f</w:t>
      </w:r>
      <w:r w:rsidR="006D68B5" w:rsidRPr="00495E6F">
        <w:rPr>
          <w:rFonts w:cstheme="minorHAnsi"/>
          <w:b/>
          <w:sz w:val="24"/>
          <w:szCs w:val="24"/>
        </w:rPr>
        <w:t xml:space="preserve"> w</w:t>
      </w:r>
      <w:r w:rsidRPr="00495E6F">
        <w:rPr>
          <w:rFonts w:cstheme="minorHAnsi"/>
          <w:b/>
          <w:sz w:val="24"/>
          <w:szCs w:val="24"/>
        </w:rPr>
        <w:t>omen and girls receiving different services</w:t>
      </w:r>
    </w:p>
    <w:p w:rsidR="00234108" w:rsidRPr="006D68B5" w:rsidRDefault="00495E6F" w:rsidP="00495E6F">
      <w:pPr>
        <w:rPr>
          <w:rFonts w:cstheme="minorHAnsi"/>
          <w:b/>
          <w:sz w:val="24"/>
          <w:szCs w:val="24"/>
        </w:rPr>
      </w:pPr>
      <w:r>
        <w:rPr>
          <w:rFonts w:cstheme="minorHAnsi"/>
          <w:b/>
          <w:sz w:val="24"/>
          <w:szCs w:val="24"/>
        </w:rPr>
        <w:lastRenderedPageBreak/>
        <w:t xml:space="preserve">6.2. </w:t>
      </w:r>
      <w:r w:rsidR="00234108" w:rsidRPr="006D68B5">
        <w:rPr>
          <w:rFonts w:cstheme="minorHAnsi"/>
          <w:b/>
          <w:sz w:val="24"/>
          <w:szCs w:val="24"/>
        </w:rPr>
        <w:t>Number of women and girls based on cases</w:t>
      </w:r>
    </w:p>
    <w:tbl>
      <w:tblPr>
        <w:tblStyle w:val="TableGrid"/>
        <w:tblW w:w="0" w:type="auto"/>
        <w:tblLook w:val="04A0"/>
      </w:tblPr>
      <w:tblGrid>
        <w:gridCol w:w="1168"/>
        <w:gridCol w:w="1168"/>
        <w:gridCol w:w="1169"/>
        <w:gridCol w:w="1213"/>
        <w:gridCol w:w="1169"/>
        <w:gridCol w:w="1190"/>
        <w:gridCol w:w="1169"/>
        <w:gridCol w:w="1169"/>
      </w:tblGrid>
      <w:tr w:rsidR="00AB5AFB" w:rsidRPr="006D68B5" w:rsidTr="001A57D7">
        <w:tc>
          <w:tcPr>
            <w:tcW w:w="1168" w:type="dxa"/>
            <w:shd w:val="clear" w:color="auto" w:fill="C0504D" w:themeFill="accent2"/>
          </w:tcPr>
          <w:p w:rsidR="00234108" w:rsidRPr="006D68B5" w:rsidRDefault="00234108" w:rsidP="00EF210D">
            <w:pPr>
              <w:rPr>
                <w:rFonts w:cstheme="minorHAnsi"/>
                <w:color w:val="000000" w:themeColor="text1"/>
                <w:sz w:val="24"/>
                <w:szCs w:val="24"/>
              </w:rPr>
            </w:pPr>
          </w:p>
        </w:tc>
        <w:tc>
          <w:tcPr>
            <w:tcW w:w="1168" w:type="dxa"/>
            <w:shd w:val="clear" w:color="auto" w:fill="C0504D" w:themeFill="accent2"/>
          </w:tcPr>
          <w:p w:rsidR="00234108" w:rsidRPr="006D68B5" w:rsidRDefault="00234108" w:rsidP="00EF210D">
            <w:pPr>
              <w:rPr>
                <w:rFonts w:cstheme="minorHAnsi"/>
                <w:color w:val="000000" w:themeColor="text1"/>
                <w:sz w:val="24"/>
                <w:szCs w:val="24"/>
              </w:rPr>
            </w:pPr>
            <w:r w:rsidRPr="006D68B5">
              <w:rPr>
                <w:rFonts w:cstheme="minorHAnsi"/>
                <w:color w:val="000000" w:themeColor="text1"/>
                <w:sz w:val="24"/>
                <w:szCs w:val="24"/>
              </w:rPr>
              <w:t xml:space="preserve">Domestic violence </w:t>
            </w:r>
          </w:p>
        </w:tc>
        <w:tc>
          <w:tcPr>
            <w:tcW w:w="1169" w:type="dxa"/>
            <w:shd w:val="clear" w:color="auto" w:fill="C0504D" w:themeFill="accent2"/>
          </w:tcPr>
          <w:p w:rsidR="00234108" w:rsidRPr="006D68B5" w:rsidRDefault="00234108" w:rsidP="00EF210D">
            <w:pPr>
              <w:rPr>
                <w:rFonts w:cstheme="minorHAnsi"/>
                <w:color w:val="000000" w:themeColor="text1"/>
                <w:sz w:val="24"/>
                <w:szCs w:val="24"/>
              </w:rPr>
            </w:pPr>
            <w:r w:rsidRPr="006D68B5">
              <w:rPr>
                <w:rFonts w:cstheme="minorHAnsi"/>
                <w:color w:val="000000" w:themeColor="text1"/>
                <w:sz w:val="24"/>
                <w:szCs w:val="24"/>
              </w:rPr>
              <w:t>Rape</w:t>
            </w:r>
          </w:p>
        </w:tc>
        <w:tc>
          <w:tcPr>
            <w:tcW w:w="1169" w:type="dxa"/>
            <w:shd w:val="clear" w:color="auto" w:fill="C0504D" w:themeFill="accent2"/>
          </w:tcPr>
          <w:p w:rsidR="00234108" w:rsidRPr="006D68B5" w:rsidRDefault="00234108" w:rsidP="00EF210D">
            <w:pPr>
              <w:rPr>
                <w:rFonts w:cstheme="minorHAnsi"/>
                <w:color w:val="000000" w:themeColor="text1"/>
                <w:sz w:val="24"/>
                <w:szCs w:val="24"/>
              </w:rPr>
            </w:pPr>
            <w:r w:rsidRPr="006D68B5">
              <w:rPr>
                <w:rFonts w:cstheme="minorHAnsi"/>
                <w:color w:val="000000" w:themeColor="text1"/>
                <w:sz w:val="24"/>
                <w:szCs w:val="24"/>
              </w:rPr>
              <w:t>Mental disorder</w:t>
            </w:r>
            <w:r w:rsidR="001D1901" w:rsidRPr="006D68B5">
              <w:rPr>
                <w:rFonts w:cstheme="minorHAnsi"/>
                <w:color w:val="000000" w:themeColor="text1"/>
                <w:sz w:val="24"/>
                <w:szCs w:val="24"/>
              </w:rPr>
              <w:t xml:space="preserve"> and receiving medical treatment</w:t>
            </w:r>
          </w:p>
        </w:tc>
        <w:tc>
          <w:tcPr>
            <w:tcW w:w="1169" w:type="dxa"/>
            <w:shd w:val="clear" w:color="auto" w:fill="C0504D" w:themeFill="accent2"/>
          </w:tcPr>
          <w:p w:rsidR="00234108" w:rsidRPr="006D68B5" w:rsidRDefault="00234108" w:rsidP="00EF210D">
            <w:pPr>
              <w:rPr>
                <w:rFonts w:cstheme="minorHAnsi"/>
                <w:color w:val="000000" w:themeColor="text1"/>
                <w:sz w:val="24"/>
                <w:szCs w:val="24"/>
              </w:rPr>
            </w:pPr>
            <w:r w:rsidRPr="006D68B5">
              <w:rPr>
                <w:rFonts w:cstheme="minorHAnsi"/>
                <w:color w:val="000000" w:themeColor="text1"/>
                <w:sz w:val="24"/>
                <w:szCs w:val="24"/>
              </w:rPr>
              <w:t>Rescued from the street</w:t>
            </w:r>
            <w:r w:rsidR="001D1901" w:rsidRPr="006D68B5">
              <w:rPr>
                <w:rFonts w:cstheme="minorHAnsi"/>
                <w:color w:val="000000" w:themeColor="text1"/>
                <w:sz w:val="24"/>
                <w:szCs w:val="24"/>
              </w:rPr>
              <w:t xml:space="preserve"> and referred</w:t>
            </w:r>
          </w:p>
        </w:tc>
        <w:tc>
          <w:tcPr>
            <w:tcW w:w="1169" w:type="dxa"/>
            <w:shd w:val="clear" w:color="auto" w:fill="C0504D" w:themeFill="accent2"/>
          </w:tcPr>
          <w:p w:rsidR="00234108" w:rsidRPr="006D68B5" w:rsidRDefault="00234108" w:rsidP="00EF210D">
            <w:pPr>
              <w:rPr>
                <w:rFonts w:cstheme="minorHAnsi"/>
                <w:color w:val="000000" w:themeColor="text1"/>
                <w:sz w:val="24"/>
                <w:szCs w:val="24"/>
              </w:rPr>
            </w:pPr>
            <w:r w:rsidRPr="006D68B5">
              <w:rPr>
                <w:rFonts w:cstheme="minorHAnsi"/>
                <w:color w:val="000000" w:themeColor="text1"/>
                <w:sz w:val="24"/>
                <w:szCs w:val="24"/>
              </w:rPr>
              <w:t>Trafficked</w:t>
            </w:r>
          </w:p>
        </w:tc>
        <w:tc>
          <w:tcPr>
            <w:tcW w:w="1169" w:type="dxa"/>
            <w:shd w:val="clear" w:color="auto" w:fill="C0504D" w:themeFill="accent2"/>
          </w:tcPr>
          <w:p w:rsidR="00234108" w:rsidRPr="006D68B5" w:rsidRDefault="00234108" w:rsidP="00EF210D">
            <w:pPr>
              <w:rPr>
                <w:rFonts w:cstheme="minorHAnsi"/>
                <w:color w:val="000000" w:themeColor="text1"/>
                <w:sz w:val="24"/>
                <w:szCs w:val="24"/>
              </w:rPr>
            </w:pPr>
            <w:r w:rsidRPr="006D68B5">
              <w:rPr>
                <w:rFonts w:cstheme="minorHAnsi"/>
                <w:color w:val="000000" w:themeColor="text1"/>
                <w:sz w:val="24"/>
                <w:szCs w:val="24"/>
              </w:rPr>
              <w:t>HIV +ve</w:t>
            </w:r>
          </w:p>
        </w:tc>
        <w:tc>
          <w:tcPr>
            <w:tcW w:w="1169" w:type="dxa"/>
            <w:shd w:val="clear" w:color="auto" w:fill="C0504D" w:themeFill="accent2"/>
          </w:tcPr>
          <w:p w:rsidR="00234108" w:rsidRPr="006D68B5" w:rsidRDefault="00234108" w:rsidP="00EF210D">
            <w:pPr>
              <w:rPr>
                <w:rFonts w:cstheme="minorHAnsi"/>
                <w:color w:val="000000" w:themeColor="text1"/>
                <w:sz w:val="24"/>
                <w:szCs w:val="24"/>
              </w:rPr>
            </w:pPr>
            <w:r w:rsidRPr="006D68B5">
              <w:rPr>
                <w:rFonts w:cstheme="minorHAnsi"/>
                <w:color w:val="000000" w:themeColor="text1"/>
                <w:sz w:val="24"/>
                <w:szCs w:val="24"/>
              </w:rPr>
              <w:t>Disability (One who cannot speak and dull)</w:t>
            </w:r>
          </w:p>
        </w:tc>
      </w:tr>
      <w:tr w:rsidR="00AB5AFB" w:rsidRPr="006D68B5" w:rsidTr="00EF210D">
        <w:tc>
          <w:tcPr>
            <w:tcW w:w="1168" w:type="dxa"/>
          </w:tcPr>
          <w:p w:rsidR="00234108" w:rsidRPr="006D68B5" w:rsidRDefault="00234108" w:rsidP="00EF210D">
            <w:pPr>
              <w:rPr>
                <w:rFonts w:cstheme="minorHAnsi"/>
                <w:sz w:val="24"/>
                <w:szCs w:val="24"/>
              </w:rPr>
            </w:pPr>
            <w:r w:rsidRPr="006D68B5">
              <w:rPr>
                <w:rFonts w:cstheme="minorHAnsi"/>
                <w:sz w:val="24"/>
                <w:szCs w:val="24"/>
              </w:rPr>
              <w:t>Children</w:t>
            </w:r>
          </w:p>
        </w:tc>
        <w:tc>
          <w:tcPr>
            <w:tcW w:w="1168" w:type="dxa"/>
          </w:tcPr>
          <w:p w:rsidR="00234108" w:rsidRPr="006D68B5" w:rsidRDefault="001D1901" w:rsidP="00EF210D">
            <w:pPr>
              <w:rPr>
                <w:rFonts w:cstheme="minorHAnsi"/>
                <w:sz w:val="24"/>
                <w:szCs w:val="24"/>
              </w:rPr>
            </w:pPr>
            <w:r w:rsidRPr="006D68B5">
              <w:rPr>
                <w:rFonts w:cstheme="minorHAnsi"/>
                <w:sz w:val="24"/>
                <w:szCs w:val="24"/>
              </w:rPr>
              <w:t>7</w:t>
            </w:r>
          </w:p>
        </w:tc>
        <w:tc>
          <w:tcPr>
            <w:tcW w:w="1169" w:type="dxa"/>
          </w:tcPr>
          <w:p w:rsidR="00234108" w:rsidRPr="006D68B5" w:rsidRDefault="00234108" w:rsidP="00EF210D">
            <w:pPr>
              <w:rPr>
                <w:rFonts w:cstheme="minorHAnsi"/>
                <w:sz w:val="24"/>
                <w:szCs w:val="24"/>
              </w:rPr>
            </w:pPr>
            <w:r w:rsidRPr="006D68B5">
              <w:rPr>
                <w:rFonts w:cstheme="minorHAnsi"/>
                <w:sz w:val="24"/>
                <w:szCs w:val="24"/>
              </w:rPr>
              <w:t>2</w:t>
            </w:r>
          </w:p>
        </w:tc>
        <w:tc>
          <w:tcPr>
            <w:tcW w:w="1169" w:type="dxa"/>
          </w:tcPr>
          <w:p w:rsidR="00234108" w:rsidRPr="006D68B5" w:rsidRDefault="001D1901" w:rsidP="00EF210D">
            <w:pPr>
              <w:rPr>
                <w:rFonts w:cstheme="minorHAnsi"/>
                <w:sz w:val="24"/>
                <w:szCs w:val="24"/>
              </w:rPr>
            </w:pPr>
            <w:r w:rsidRPr="006D68B5">
              <w:rPr>
                <w:rFonts w:cstheme="minorHAnsi"/>
                <w:sz w:val="24"/>
                <w:szCs w:val="24"/>
              </w:rPr>
              <w:t>2</w:t>
            </w:r>
          </w:p>
        </w:tc>
        <w:tc>
          <w:tcPr>
            <w:tcW w:w="1169" w:type="dxa"/>
          </w:tcPr>
          <w:p w:rsidR="00234108" w:rsidRPr="006D68B5" w:rsidRDefault="001D1901" w:rsidP="00EF210D">
            <w:pPr>
              <w:rPr>
                <w:rFonts w:cstheme="minorHAnsi"/>
                <w:sz w:val="24"/>
                <w:szCs w:val="24"/>
              </w:rPr>
            </w:pPr>
            <w:r w:rsidRPr="006D68B5">
              <w:rPr>
                <w:rFonts w:cstheme="minorHAnsi"/>
                <w:sz w:val="24"/>
                <w:szCs w:val="24"/>
              </w:rPr>
              <w:t>7</w:t>
            </w:r>
          </w:p>
        </w:tc>
        <w:tc>
          <w:tcPr>
            <w:tcW w:w="1169" w:type="dxa"/>
          </w:tcPr>
          <w:p w:rsidR="00234108" w:rsidRPr="006D68B5" w:rsidRDefault="00234108" w:rsidP="00EF210D">
            <w:pPr>
              <w:rPr>
                <w:rFonts w:cstheme="minorHAnsi"/>
                <w:sz w:val="24"/>
                <w:szCs w:val="24"/>
              </w:rPr>
            </w:pPr>
            <w:r w:rsidRPr="006D68B5">
              <w:rPr>
                <w:rFonts w:cstheme="minorHAnsi"/>
                <w:sz w:val="24"/>
                <w:szCs w:val="24"/>
              </w:rPr>
              <w:t>-</w:t>
            </w:r>
          </w:p>
        </w:tc>
        <w:tc>
          <w:tcPr>
            <w:tcW w:w="1169" w:type="dxa"/>
          </w:tcPr>
          <w:p w:rsidR="00234108" w:rsidRPr="006D68B5" w:rsidRDefault="00234108" w:rsidP="00EF210D">
            <w:pPr>
              <w:rPr>
                <w:rFonts w:cstheme="minorHAnsi"/>
                <w:sz w:val="24"/>
                <w:szCs w:val="24"/>
              </w:rPr>
            </w:pPr>
            <w:r w:rsidRPr="006D68B5">
              <w:rPr>
                <w:rFonts w:cstheme="minorHAnsi"/>
                <w:sz w:val="24"/>
                <w:szCs w:val="24"/>
              </w:rPr>
              <w:t>-</w:t>
            </w:r>
          </w:p>
        </w:tc>
        <w:tc>
          <w:tcPr>
            <w:tcW w:w="1169" w:type="dxa"/>
          </w:tcPr>
          <w:p w:rsidR="00234108" w:rsidRPr="006D68B5" w:rsidRDefault="001D1901" w:rsidP="00EF210D">
            <w:pPr>
              <w:rPr>
                <w:rFonts w:cstheme="minorHAnsi"/>
                <w:sz w:val="24"/>
                <w:szCs w:val="24"/>
              </w:rPr>
            </w:pPr>
            <w:r w:rsidRPr="006D68B5">
              <w:rPr>
                <w:rFonts w:cstheme="minorHAnsi"/>
                <w:sz w:val="24"/>
                <w:szCs w:val="24"/>
              </w:rPr>
              <w:t>2</w:t>
            </w:r>
          </w:p>
        </w:tc>
      </w:tr>
      <w:tr w:rsidR="00AB5AFB" w:rsidRPr="006D68B5" w:rsidTr="00EF210D">
        <w:tc>
          <w:tcPr>
            <w:tcW w:w="1168" w:type="dxa"/>
          </w:tcPr>
          <w:p w:rsidR="00234108" w:rsidRPr="006D68B5" w:rsidRDefault="00234108" w:rsidP="00EF210D">
            <w:pPr>
              <w:rPr>
                <w:rFonts w:cstheme="minorHAnsi"/>
                <w:sz w:val="24"/>
                <w:szCs w:val="24"/>
              </w:rPr>
            </w:pPr>
            <w:r w:rsidRPr="006D68B5">
              <w:rPr>
                <w:rFonts w:cstheme="minorHAnsi"/>
                <w:sz w:val="24"/>
                <w:szCs w:val="24"/>
              </w:rPr>
              <w:t>Girls</w:t>
            </w:r>
          </w:p>
        </w:tc>
        <w:tc>
          <w:tcPr>
            <w:tcW w:w="1168" w:type="dxa"/>
          </w:tcPr>
          <w:p w:rsidR="00234108" w:rsidRPr="006D68B5" w:rsidRDefault="001D1901" w:rsidP="00EF210D">
            <w:pPr>
              <w:rPr>
                <w:rFonts w:cstheme="minorHAnsi"/>
                <w:sz w:val="24"/>
                <w:szCs w:val="24"/>
              </w:rPr>
            </w:pPr>
            <w:r w:rsidRPr="006D68B5">
              <w:rPr>
                <w:rFonts w:cstheme="minorHAnsi"/>
                <w:sz w:val="24"/>
                <w:szCs w:val="24"/>
              </w:rPr>
              <w:t>18</w:t>
            </w:r>
          </w:p>
        </w:tc>
        <w:tc>
          <w:tcPr>
            <w:tcW w:w="1169" w:type="dxa"/>
          </w:tcPr>
          <w:p w:rsidR="00234108" w:rsidRPr="006D68B5" w:rsidRDefault="001D1901" w:rsidP="00EF210D">
            <w:pPr>
              <w:rPr>
                <w:rFonts w:cstheme="minorHAnsi"/>
                <w:sz w:val="24"/>
                <w:szCs w:val="24"/>
              </w:rPr>
            </w:pPr>
            <w:r w:rsidRPr="006D68B5">
              <w:rPr>
                <w:rFonts w:cstheme="minorHAnsi"/>
                <w:sz w:val="24"/>
                <w:szCs w:val="24"/>
              </w:rPr>
              <w:t>1</w:t>
            </w:r>
            <w:r w:rsidR="00234108" w:rsidRPr="006D68B5">
              <w:rPr>
                <w:rFonts w:cstheme="minorHAnsi"/>
                <w:sz w:val="24"/>
                <w:szCs w:val="24"/>
              </w:rPr>
              <w:t>6</w:t>
            </w:r>
          </w:p>
        </w:tc>
        <w:tc>
          <w:tcPr>
            <w:tcW w:w="1169" w:type="dxa"/>
          </w:tcPr>
          <w:p w:rsidR="00234108" w:rsidRPr="006D68B5" w:rsidRDefault="001D1901" w:rsidP="00EF210D">
            <w:pPr>
              <w:rPr>
                <w:rFonts w:cstheme="minorHAnsi"/>
                <w:sz w:val="24"/>
                <w:szCs w:val="24"/>
              </w:rPr>
            </w:pPr>
            <w:r w:rsidRPr="006D68B5">
              <w:rPr>
                <w:rFonts w:cstheme="minorHAnsi"/>
                <w:sz w:val="24"/>
                <w:szCs w:val="24"/>
              </w:rPr>
              <w:t>14</w:t>
            </w:r>
          </w:p>
        </w:tc>
        <w:tc>
          <w:tcPr>
            <w:tcW w:w="1169" w:type="dxa"/>
          </w:tcPr>
          <w:p w:rsidR="00234108" w:rsidRPr="006D68B5" w:rsidRDefault="001D1901" w:rsidP="00EF210D">
            <w:pPr>
              <w:rPr>
                <w:rFonts w:cstheme="minorHAnsi"/>
                <w:sz w:val="24"/>
                <w:szCs w:val="24"/>
              </w:rPr>
            </w:pPr>
            <w:r w:rsidRPr="006D68B5">
              <w:rPr>
                <w:rFonts w:cstheme="minorHAnsi"/>
                <w:sz w:val="24"/>
                <w:szCs w:val="24"/>
              </w:rPr>
              <w:t>15</w:t>
            </w:r>
          </w:p>
        </w:tc>
        <w:tc>
          <w:tcPr>
            <w:tcW w:w="1169" w:type="dxa"/>
          </w:tcPr>
          <w:p w:rsidR="00234108" w:rsidRPr="006D68B5" w:rsidRDefault="001D1901" w:rsidP="00EF210D">
            <w:pPr>
              <w:rPr>
                <w:rFonts w:cstheme="minorHAnsi"/>
                <w:sz w:val="24"/>
                <w:szCs w:val="24"/>
              </w:rPr>
            </w:pPr>
            <w:r w:rsidRPr="006D68B5">
              <w:rPr>
                <w:rFonts w:cstheme="minorHAnsi"/>
                <w:sz w:val="24"/>
                <w:szCs w:val="24"/>
              </w:rPr>
              <w:t>2</w:t>
            </w:r>
          </w:p>
        </w:tc>
        <w:tc>
          <w:tcPr>
            <w:tcW w:w="1169" w:type="dxa"/>
          </w:tcPr>
          <w:p w:rsidR="00234108" w:rsidRPr="006D68B5" w:rsidRDefault="00234108" w:rsidP="00EF210D">
            <w:pPr>
              <w:rPr>
                <w:rFonts w:cstheme="minorHAnsi"/>
                <w:sz w:val="24"/>
                <w:szCs w:val="24"/>
              </w:rPr>
            </w:pPr>
            <w:r w:rsidRPr="006D68B5">
              <w:rPr>
                <w:rFonts w:cstheme="minorHAnsi"/>
                <w:sz w:val="24"/>
                <w:szCs w:val="24"/>
              </w:rPr>
              <w:t>-</w:t>
            </w:r>
          </w:p>
        </w:tc>
        <w:tc>
          <w:tcPr>
            <w:tcW w:w="1169" w:type="dxa"/>
          </w:tcPr>
          <w:p w:rsidR="00234108" w:rsidRPr="006D68B5" w:rsidRDefault="001D1901" w:rsidP="00EF210D">
            <w:pPr>
              <w:rPr>
                <w:rFonts w:cstheme="minorHAnsi"/>
                <w:sz w:val="24"/>
                <w:szCs w:val="24"/>
              </w:rPr>
            </w:pPr>
            <w:r w:rsidRPr="006D68B5">
              <w:rPr>
                <w:rFonts w:cstheme="minorHAnsi"/>
                <w:sz w:val="24"/>
                <w:szCs w:val="24"/>
              </w:rPr>
              <w:t>2</w:t>
            </w:r>
          </w:p>
        </w:tc>
      </w:tr>
      <w:tr w:rsidR="00AB5AFB" w:rsidRPr="006D68B5" w:rsidTr="00EF210D">
        <w:tc>
          <w:tcPr>
            <w:tcW w:w="1168" w:type="dxa"/>
          </w:tcPr>
          <w:p w:rsidR="00234108" w:rsidRPr="006D68B5" w:rsidRDefault="00234108" w:rsidP="00EF210D">
            <w:pPr>
              <w:rPr>
                <w:rFonts w:cstheme="minorHAnsi"/>
                <w:sz w:val="24"/>
                <w:szCs w:val="24"/>
              </w:rPr>
            </w:pPr>
            <w:r w:rsidRPr="006D68B5">
              <w:rPr>
                <w:rFonts w:cstheme="minorHAnsi"/>
                <w:sz w:val="24"/>
                <w:szCs w:val="24"/>
              </w:rPr>
              <w:t>Women</w:t>
            </w:r>
          </w:p>
        </w:tc>
        <w:tc>
          <w:tcPr>
            <w:tcW w:w="1168" w:type="dxa"/>
          </w:tcPr>
          <w:p w:rsidR="00234108" w:rsidRPr="006D68B5" w:rsidRDefault="001D1901" w:rsidP="00EF210D">
            <w:pPr>
              <w:rPr>
                <w:rFonts w:cstheme="minorHAnsi"/>
                <w:sz w:val="24"/>
                <w:szCs w:val="24"/>
              </w:rPr>
            </w:pPr>
            <w:r w:rsidRPr="006D68B5">
              <w:rPr>
                <w:rFonts w:cstheme="minorHAnsi"/>
                <w:sz w:val="24"/>
                <w:szCs w:val="24"/>
              </w:rPr>
              <w:t>24</w:t>
            </w:r>
          </w:p>
        </w:tc>
        <w:tc>
          <w:tcPr>
            <w:tcW w:w="1169" w:type="dxa"/>
          </w:tcPr>
          <w:p w:rsidR="00234108" w:rsidRPr="006D68B5" w:rsidRDefault="001D1901" w:rsidP="00EF210D">
            <w:pPr>
              <w:rPr>
                <w:rFonts w:cstheme="minorHAnsi"/>
                <w:sz w:val="24"/>
                <w:szCs w:val="24"/>
              </w:rPr>
            </w:pPr>
            <w:r w:rsidRPr="006D68B5">
              <w:rPr>
                <w:rFonts w:cstheme="minorHAnsi"/>
                <w:sz w:val="24"/>
                <w:szCs w:val="24"/>
              </w:rPr>
              <w:t>24</w:t>
            </w:r>
          </w:p>
        </w:tc>
        <w:tc>
          <w:tcPr>
            <w:tcW w:w="1169" w:type="dxa"/>
          </w:tcPr>
          <w:p w:rsidR="00234108" w:rsidRPr="006D68B5" w:rsidRDefault="001D1901" w:rsidP="00EF210D">
            <w:pPr>
              <w:rPr>
                <w:rFonts w:cstheme="minorHAnsi"/>
                <w:sz w:val="24"/>
                <w:szCs w:val="24"/>
              </w:rPr>
            </w:pPr>
            <w:r w:rsidRPr="006D68B5">
              <w:rPr>
                <w:rFonts w:cstheme="minorHAnsi"/>
                <w:sz w:val="24"/>
                <w:szCs w:val="24"/>
              </w:rPr>
              <w:t>24</w:t>
            </w:r>
          </w:p>
        </w:tc>
        <w:tc>
          <w:tcPr>
            <w:tcW w:w="1169" w:type="dxa"/>
          </w:tcPr>
          <w:p w:rsidR="00234108" w:rsidRPr="006D68B5" w:rsidRDefault="001D1901" w:rsidP="00EF210D">
            <w:pPr>
              <w:rPr>
                <w:rFonts w:cstheme="minorHAnsi"/>
                <w:sz w:val="24"/>
                <w:szCs w:val="24"/>
              </w:rPr>
            </w:pPr>
            <w:r w:rsidRPr="006D68B5">
              <w:rPr>
                <w:rFonts w:cstheme="minorHAnsi"/>
                <w:sz w:val="24"/>
                <w:szCs w:val="24"/>
              </w:rPr>
              <w:t>22</w:t>
            </w:r>
          </w:p>
        </w:tc>
        <w:tc>
          <w:tcPr>
            <w:tcW w:w="1169" w:type="dxa"/>
          </w:tcPr>
          <w:p w:rsidR="00234108" w:rsidRPr="006D68B5" w:rsidRDefault="00234108" w:rsidP="00EF210D">
            <w:pPr>
              <w:rPr>
                <w:rFonts w:cstheme="minorHAnsi"/>
                <w:sz w:val="24"/>
                <w:szCs w:val="24"/>
              </w:rPr>
            </w:pPr>
            <w:r w:rsidRPr="006D68B5">
              <w:rPr>
                <w:rFonts w:cstheme="minorHAnsi"/>
                <w:sz w:val="24"/>
                <w:szCs w:val="24"/>
              </w:rPr>
              <w:t>1</w:t>
            </w:r>
          </w:p>
        </w:tc>
        <w:tc>
          <w:tcPr>
            <w:tcW w:w="1169" w:type="dxa"/>
          </w:tcPr>
          <w:p w:rsidR="00234108" w:rsidRPr="006D68B5" w:rsidRDefault="001D1901" w:rsidP="00EF210D">
            <w:pPr>
              <w:rPr>
                <w:rFonts w:cstheme="minorHAnsi"/>
                <w:sz w:val="24"/>
                <w:szCs w:val="24"/>
              </w:rPr>
            </w:pPr>
            <w:r w:rsidRPr="006D68B5">
              <w:rPr>
                <w:rFonts w:cstheme="minorHAnsi"/>
                <w:sz w:val="24"/>
                <w:szCs w:val="24"/>
              </w:rPr>
              <w:t>2</w:t>
            </w:r>
          </w:p>
        </w:tc>
        <w:tc>
          <w:tcPr>
            <w:tcW w:w="1169" w:type="dxa"/>
          </w:tcPr>
          <w:p w:rsidR="00234108" w:rsidRPr="006D68B5" w:rsidRDefault="001D1901" w:rsidP="00EF210D">
            <w:pPr>
              <w:rPr>
                <w:rFonts w:cstheme="minorHAnsi"/>
                <w:sz w:val="24"/>
                <w:szCs w:val="24"/>
              </w:rPr>
            </w:pPr>
            <w:r w:rsidRPr="006D68B5">
              <w:rPr>
                <w:rFonts w:cstheme="minorHAnsi"/>
                <w:sz w:val="24"/>
                <w:szCs w:val="24"/>
              </w:rPr>
              <w:t>10</w:t>
            </w:r>
          </w:p>
        </w:tc>
      </w:tr>
      <w:tr w:rsidR="00AB5AFB" w:rsidRPr="006D68B5" w:rsidTr="00EF210D">
        <w:tc>
          <w:tcPr>
            <w:tcW w:w="1168" w:type="dxa"/>
          </w:tcPr>
          <w:p w:rsidR="00234108" w:rsidRPr="006D68B5" w:rsidRDefault="00234108" w:rsidP="00EF210D">
            <w:pPr>
              <w:rPr>
                <w:rFonts w:cstheme="minorHAnsi"/>
                <w:sz w:val="24"/>
                <w:szCs w:val="24"/>
              </w:rPr>
            </w:pPr>
            <w:r w:rsidRPr="006D68B5">
              <w:rPr>
                <w:rFonts w:cstheme="minorHAnsi"/>
                <w:sz w:val="24"/>
                <w:szCs w:val="24"/>
              </w:rPr>
              <w:t>Total</w:t>
            </w:r>
          </w:p>
        </w:tc>
        <w:tc>
          <w:tcPr>
            <w:tcW w:w="1168" w:type="dxa"/>
          </w:tcPr>
          <w:p w:rsidR="00234108" w:rsidRPr="006D68B5" w:rsidRDefault="001D1901" w:rsidP="00EF210D">
            <w:pPr>
              <w:rPr>
                <w:rFonts w:cstheme="minorHAnsi"/>
                <w:sz w:val="24"/>
                <w:szCs w:val="24"/>
              </w:rPr>
            </w:pPr>
            <w:r w:rsidRPr="006D68B5">
              <w:rPr>
                <w:rFonts w:cstheme="minorHAnsi"/>
                <w:sz w:val="24"/>
                <w:szCs w:val="24"/>
              </w:rPr>
              <w:t>49</w:t>
            </w:r>
          </w:p>
        </w:tc>
        <w:tc>
          <w:tcPr>
            <w:tcW w:w="1169" w:type="dxa"/>
          </w:tcPr>
          <w:p w:rsidR="00234108" w:rsidRPr="006D68B5" w:rsidRDefault="001D1901" w:rsidP="00EF210D">
            <w:pPr>
              <w:rPr>
                <w:rFonts w:cstheme="minorHAnsi"/>
                <w:sz w:val="24"/>
                <w:szCs w:val="24"/>
              </w:rPr>
            </w:pPr>
            <w:r w:rsidRPr="006D68B5">
              <w:rPr>
                <w:rFonts w:cstheme="minorHAnsi"/>
                <w:sz w:val="24"/>
                <w:szCs w:val="24"/>
              </w:rPr>
              <w:t>42</w:t>
            </w:r>
          </w:p>
        </w:tc>
        <w:tc>
          <w:tcPr>
            <w:tcW w:w="1169" w:type="dxa"/>
          </w:tcPr>
          <w:p w:rsidR="00234108" w:rsidRPr="006D68B5" w:rsidRDefault="001D1901" w:rsidP="00EF210D">
            <w:pPr>
              <w:rPr>
                <w:rFonts w:cstheme="minorHAnsi"/>
                <w:sz w:val="24"/>
                <w:szCs w:val="24"/>
              </w:rPr>
            </w:pPr>
            <w:r w:rsidRPr="006D68B5">
              <w:rPr>
                <w:rFonts w:cstheme="minorHAnsi"/>
                <w:sz w:val="24"/>
                <w:szCs w:val="24"/>
              </w:rPr>
              <w:t>40</w:t>
            </w:r>
          </w:p>
        </w:tc>
        <w:tc>
          <w:tcPr>
            <w:tcW w:w="1169" w:type="dxa"/>
          </w:tcPr>
          <w:p w:rsidR="00234108" w:rsidRPr="006D68B5" w:rsidRDefault="001D1901" w:rsidP="00EF210D">
            <w:pPr>
              <w:rPr>
                <w:rFonts w:cstheme="minorHAnsi"/>
                <w:sz w:val="24"/>
                <w:szCs w:val="24"/>
              </w:rPr>
            </w:pPr>
            <w:r w:rsidRPr="006D68B5">
              <w:rPr>
                <w:rFonts w:cstheme="minorHAnsi"/>
                <w:sz w:val="24"/>
                <w:szCs w:val="24"/>
              </w:rPr>
              <w:t>44</w:t>
            </w:r>
          </w:p>
        </w:tc>
        <w:tc>
          <w:tcPr>
            <w:tcW w:w="1169" w:type="dxa"/>
          </w:tcPr>
          <w:p w:rsidR="00234108" w:rsidRPr="006D68B5" w:rsidRDefault="001D1901" w:rsidP="00EF210D">
            <w:pPr>
              <w:rPr>
                <w:rFonts w:cstheme="minorHAnsi"/>
                <w:sz w:val="24"/>
                <w:szCs w:val="24"/>
              </w:rPr>
            </w:pPr>
            <w:r w:rsidRPr="006D68B5">
              <w:rPr>
                <w:rFonts w:cstheme="minorHAnsi"/>
                <w:sz w:val="24"/>
                <w:szCs w:val="24"/>
              </w:rPr>
              <w:t>3</w:t>
            </w:r>
          </w:p>
        </w:tc>
        <w:tc>
          <w:tcPr>
            <w:tcW w:w="1169" w:type="dxa"/>
          </w:tcPr>
          <w:p w:rsidR="00234108" w:rsidRPr="006D68B5" w:rsidRDefault="001D1901" w:rsidP="00EF210D">
            <w:pPr>
              <w:rPr>
                <w:rFonts w:cstheme="minorHAnsi"/>
                <w:sz w:val="24"/>
                <w:szCs w:val="24"/>
              </w:rPr>
            </w:pPr>
            <w:r w:rsidRPr="006D68B5">
              <w:rPr>
                <w:rFonts w:cstheme="minorHAnsi"/>
                <w:sz w:val="24"/>
                <w:szCs w:val="24"/>
              </w:rPr>
              <w:t>2</w:t>
            </w:r>
          </w:p>
        </w:tc>
        <w:tc>
          <w:tcPr>
            <w:tcW w:w="1169" w:type="dxa"/>
          </w:tcPr>
          <w:p w:rsidR="00234108" w:rsidRPr="006D68B5" w:rsidRDefault="001D1901" w:rsidP="00EF210D">
            <w:pPr>
              <w:rPr>
                <w:rFonts w:cstheme="minorHAnsi"/>
                <w:sz w:val="24"/>
                <w:szCs w:val="24"/>
              </w:rPr>
            </w:pPr>
            <w:r w:rsidRPr="006D68B5">
              <w:rPr>
                <w:rFonts w:cstheme="minorHAnsi"/>
                <w:sz w:val="24"/>
                <w:szCs w:val="24"/>
              </w:rPr>
              <w:t>14</w:t>
            </w:r>
          </w:p>
        </w:tc>
      </w:tr>
    </w:tbl>
    <w:p w:rsidR="00234108" w:rsidRPr="006D68B5" w:rsidRDefault="00234108" w:rsidP="00234108">
      <w:pPr>
        <w:rPr>
          <w:rFonts w:cstheme="minorHAnsi"/>
          <w:sz w:val="24"/>
          <w:szCs w:val="24"/>
        </w:rPr>
      </w:pPr>
    </w:p>
    <w:p w:rsidR="00E608E7" w:rsidRPr="00495E6F" w:rsidRDefault="007F07BD" w:rsidP="00F838F0">
      <w:pPr>
        <w:pStyle w:val="ListParagraph"/>
        <w:numPr>
          <w:ilvl w:val="1"/>
          <w:numId w:val="15"/>
        </w:numPr>
        <w:rPr>
          <w:rFonts w:cstheme="minorHAnsi"/>
          <w:b/>
          <w:sz w:val="24"/>
          <w:szCs w:val="24"/>
        </w:rPr>
      </w:pPr>
      <w:r w:rsidRPr="00495E6F">
        <w:rPr>
          <w:rFonts w:cstheme="minorHAnsi"/>
          <w:sz w:val="24"/>
          <w:szCs w:val="24"/>
        </w:rPr>
        <w:t xml:space="preserve"> </w:t>
      </w:r>
      <w:r w:rsidRPr="00495E6F">
        <w:rPr>
          <w:rFonts w:cstheme="minorHAnsi"/>
          <w:b/>
          <w:sz w:val="24"/>
          <w:szCs w:val="24"/>
        </w:rPr>
        <w:t>Beneficiaries receiving services on different fiscal years.</w:t>
      </w:r>
    </w:p>
    <w:tbl>
      <w:tblPr>
        <w:tblStyle w:val="TableGrid"/>
        <w:tblW w:w="0" w:type="auto"/>
        <w:tblInd w:w="720" w:type="dxa"/>
        <w:tblLook w:val="04A0"/>
      </w:tblPr>
      <w:tblGrid>
        <w:gridCol w:w="1512"/>
        <w:gridCol w:w="1926"/>
        <w:gridCol w:w="1065"/>
        <w:gridCol w:w="2175"/>
        <w:gridCol w:w="727"/>
        <w:gridCol w:w="1451"/>
      </w:tblGrid>
      <w:tr w:rsidR="007F07BD" w:rsidRPr="006D68B5" w:rsidTr="001A57D7">
        <w:tc>
          <w:tcPr>
            <w:tcW w:w="1512" w:type="dxa"/>
            <w:shd w:val="clear" w:color="auto" w:fill="C0504D" w:themeFill="accent2"/>
          </w:tcPr>
          <w:p w:rsidR="007F07BD" w:rsidRPr="006D68B5" w:rsidRDefault="007F07BD" w:rsidP="007F07BD">
            <w:pPr>
              <w:pStyle w:val="ListParagraph"/>
              <w:ind w:left="0"/>
              <w:rPr>
                <w:rFonts w:cstheme="minorHAnsi"/>
                <w:sz w:val="24"/>
                <w:szCs w:val="24"/>
              </w:rPr>
            </w:pPr>
            <w:r w:rsidRPr="006D68B5">
              <w:rPr>
                <w:rFonts w:cstheme="minorHAnsi"/>
                <w:sz w:val="24"/>
                <w:szCs w:val="24"/>
              </w:rPr>
              <w:t>Fiscal Year</w:t>
            </w:r>
          </w:p>
        </w:tc>
        <w:tc>
          <w:tcPr>
            <w:tcW w:w="1926" w:type="dxa"/>
            <w:shd w:val="clear" w:color="auto" w:fill="C0504D" w:themeFill="accent2"/>
          </w:tcPr>
          <w:p w:rsidR="007F07BD" w:rsidRPr="006D68B5" w:rsidRDefault="007F07BD" w:rsidP="007F07BD">
            <w:pPr>
              <w:pStyle w:val="ListParagraph"/>
              <w:ind w:left="0"/>
              <w:rPr>
                <w:rFonts w:cstheme="minorHAnsi"/>
                <w:sz w:val="24"/>
                <w:szCs w:val="24"/>
              </w:rPr>
            </w:pPr>
            <w:r w:rsidRPr="006D68B5">
              <w:rPr>
                <w:rFonts w:cstheme="minorHAnsi"/>
                <w:sz w:val="24"/>
                <w:szCs w:val="24"/>
              </w:rPr>
              <w:t>Number of women  Children</w:t>
            </w:r>
          </w:p>
        </w:tc>
        <w:tc>
          <w:tcPr>
            <w:tcW w:w="1065" w:type="dxa"/>
            <w:shd w:val="clear" w:color="auto" w:fill="C0504D" w:themeFill="accent2"/>
          </w:tcPr>
          <w:p w:rsidR="007F07BD" w:rsidRPr="006D68B5" w:rsidRDefault="007F07BD" w:rsidP="007F07BD">
            <w:pPr>
              <w:pStyle w:val="ListParagraph"/>
              <w:ind w:left="0"/>
              <w:rPr>
                <w:rFonts w:cstheme="minorHAnsi"/>
                <w:sz w:val="24"/>
                <w:szCs w:val="24"/>
              </w:rPr>
            </w:pPr>
            <w:r w:rsidRPr="006D68B5">
              <w:rPr>
                <w:rFonts w:cstheme="minorHAnsi"/>
                <w:sz w:val="24"/>
                <w:szCs w:val="24"/>
              </w:rPr>
              <w:t>Total</w:t>
            </w:r>
          </w:p>
        </w:tc>
        <w:tc>
          <w:tcPr>
            <w:tcW w:w="2175" w:type="dxa"/>
            <w:shd w:val="clear" w:color="auto" w:fill="C0504D" w:themeFill="accent2"/>
          </w:tcPr>
          <w:p w:rsidR="007F07BD" w:rsidRPr="006D68B5" w:rsidRDefault="001A57D7" w:rsidP="001A57D7">
            <w:pPr>
              <w:pStyle w:val="ListParagraph"/>
              <w:ind w:left="0"/>
              <w:rPr>
                <w:rFonts w:cstheme="minorHAnsi"/>
                <w:sz w:val="24"/>
                <w:szCs w:val="24"/>
              </w:rPr>
            </w:pPr>
            <w:r w:rsidRPr="006D68B5">
              <w:rPr>
                <w:rFonts w:cstheme="minorHAnsi"/>
                <w:sz w:val="24"/>
                <w:szCs w:val="24"/>
              </w:rPr>
              <w:t>Number who left the center</w:t>
            </w:r>
          </w:p>
          <w:p w:rsidR="001A57D7" w:rsidRPr="006D68B5" w:rsidRDefault="001A57D7" w:rsidP="001A57D7">
            <w:pPr>
              <w:pStyle w:val="ListParagraph"/>
              <w:ind w:left="0"/>
              <w:rPr>
                <w:rFonts w:cstheme="minorHAnsi"/>
                <w:sz w:val="24"/>
                <w:szCs w:val="24"/>
              </w:rPr>
            </w:pPr>
            <w:r w:rsidRPr="006D68B5">
              <w:rPr>
                <w:rFonts w:cstheme="minorHAnsi"/>
                <w:sz w:val="24"/>
                <w:szCs w:val="24"/>
              </w:rPr>
              <w:t>(Women   Children)</w:t>
            </w:r>
          </w:p>
        </w:tc>
        <w:tc>
          <w:tcPr>
            <w:tcW w:w="727" w:type="dxa"/>
            <w:shd w:val="clear" w:color="auto" w:fill="C0504D" w:themeFill="accent2"/>
          </w:tcPr>
          <w:p w:rsidR="007F07BD" w:rsidRPr="006D68B5" w:rsidRDefault="001A57D7" w:rsidP="007F07BD">
            <w:pPr>
              <w:pStyle w:val="ListParagraph"/>
              <w:ind w:left="0"/>
              <w:rPr>
                <w:rFonts w:cstheme="minorHAnsi"/>
                <w:sz w:val="24"/>
                <w:szCs w:val="24"/>
              </w:rPr>
            </w:pPr>
            <w:r w:rsidRPr="006D68B5">
              <w:rPr>
                <w:rFonts w:cstheme="minorHAnsi"/>
                <w:sz w:val="24"/>
                <w:szCs w:val="24"/>
              </w:rPr>
              <w:t>Total</w:t>
            </w:r>
          </w:p>
        </w:tc>
        <w:tc>
          <w:tcPr>
            <w:tcW w:w="1451" w:type="dxa"/>
            <w:shd w:val="clear" w:color="auto" w:fill="C0504D" w:themeFill="accent2"/>
          </w:tcPr>
          <w:p w:rsidR="007F07BD" w:rsidRPr="006D68B5" w:rsidRDefault="001A57D7" w:rsidP="007F07BD">
            <w:pPr>
              <w:pStyle w:val="ListParagraph"/>
              <w:ind w:left="0"/>
              <w:rPr>
                <w:rFonts w:cstheme="minorHAnsi"/>
                <w:sz w:val="24"/>
                <w:szCs w:val="24"/>
              </w:rPr>
            </w:pPr>
            <w:r w:rsidRPr="006D68B5">
              <w:rPr>
                <w:rFonts w:cstheme="minorHAnsi"/>
                <w:sz w:val="24"/>
                <w:szCs w:val="24"/>
              </w:rPr>
              <w:t>Remaining</w:t>
            </w:r>
          </w:p>
        </w:tc>
      </w:tr>
      <w:tr w:rsidR="007F07BD" w:rsidRPr="006D68B5" w:rsidTr="001A57D7">
        <w:tc>
          <w:tcPr>
            <w:tcW w:w="1512"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072/073</w:t>
            </w:r>
          </w:p>
        </w:tc>
        <w:tc>
          <w:tcPr>
            <w:tcW w:w="1926"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11             2</w:t>
            </w:r>
          </w:p>
        </w:tc>
        <w:tc>
          <w:tcPr>
            <w:tcW w:w="1065"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13</w:t>
            </w:r>
          </w:p>
        </w:tc>
        <w:tc>
          <w:tcPr>
            <w:tcW w:w="2175"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0                 0</w:t>
            </w:r>
          </w:p>
        </w:tc>
        <w:tc>
          <w:tcPr>
            <w:tcW w:w="727"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0</w:t>
            </w:r>
          </w:p>
        </w:tc>
        <w:tc>
          <w:tcPr>
            <w:tcW w:w="1451"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13</w:t>
            </w:r>
          </w:p>
        </w:tc>
      </w:tr>
      <w:tr w:rsidR="007F07BD" w:rsidRPr="006D68B5" w:rsidTr="001A57D7">
        <w:tc>
          <w:tcPr>
            <w:tcW w:w="1512"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073/074</w:t>
            </w:r>
          </w:p>
        </w:tc>
        <w:tc>
          <w:tcPr>
            <w:tcW w:w="1926"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11             2</w:t>
            </w:r>
          </w:p>
        </w:tc>
        <w:tc>
          <w:tcPr>
            <w:tcW w:w="1065"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13</w:t>
            </w:r>
          </w:p>
        </w:tc>
        <w:tc>
          <w:tcPr>
            <w:tcW w:w="2175"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8                 1</w:t>
            </w:r>
          </w:p>
        </w:tc>
        <w:tc>
          <w:tcPr>
            <w:tcW w:w="727"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9</w:t>
            </w:r>
          </w:p>
        </w:tc>
        <w:tc>
          <w:tcPr>
            <w:tcW w:w="1451"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17</w:t>
            </w:r>
          </w:p>
        </w:tc>
      </w:tr>
      <w:tr w:rsidR="007F07BD" w:rsidRPr="006D68B5" w:rsidTr="001A57D7">
        <w:tc>
          <w:tcPr>
            <w:tcW w:w="1512"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074/075</w:t>
            </w:r>
          </w:p>
        </w:tc>
        <w:tc>
          <w:tcPr>
            <w:tcW w:w="1926"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16             3</w:t>
            </w:r>
          </w:p>
        </w:tc>
        <w:tc>
          <w:tcPr>
            <w:tcW w:w="1065"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19</w:t>
            </w:r>
          </w:p>
        </w:tc>
        <w:tc>
          <w:tcPr>
            <w:tcW w:w="2175"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12               4</w:t>
            </w:r>
          </w:p>
        </w:tc>
        <w:tc>
          <w:tcPr>
            <w:tcW w:w="727"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16</w:t>
            </w:r>
          </w:p>
        </w:tc>
        <w:tc>
          <w:tcPr>
            <w:tcW w:w="1451"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20</w:t>
            </w:r>
          </w:p>
        </w:tc>
      </w:tr>
      <w:tr w:rsidR="007F07BD" w:rsidRPr="006D68B5" w:rsidTr="001A57D7">
        <w:tc>
          <w:tcPr>
            <w:tcW w:w="1512"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075/076</w:t>
            </w:r>
          </w:p>
        </w:tc>
        <w:tc>
          <w:tcPr>
            <w:tcW w:w="1926"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4               0</w:t>
            </w:r>
          </w:p>
        </w:tc>
        <w:tc>
          <w:tcPr>
            <w:tcW w:w="1065"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4</w:t>
            </w:r>
          </w:p>
        </w:tc>
        <w:tc>
          <w:tcPr>
            <w:tcW w:w="2175"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2                 3</w:t>
            </w:r>
          </w:p>
        </w:tc>
        <w:tc>
          <w:tcPr>
            <w:tcW w:w="727"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5</w:t>
            </w:r>
          </w:p>
        </w:tc>
        <w:tc>
          <w:tcPr>
            <w:tcW w:w="1451"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20</w:t>
            </w:r>
          </w:p>
        </w:tc>
      </w:tr>
      <w:tr w:rsidR="007F07BD" w:rsidRPr="006D68B5" w:rsidTr="001A57D7">
        <w:tc>
          <w:tcPr>
            <w:tcW w:w="1512"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Total</w:t>
            </w:r>
          </w:p>
        </w:tc>
        <w:tc>
          <w:tcPr>
            <w:tcW w:w="1926"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42             7</w:t>
            </w:r>
          </w:p>
        </w:tc>
        <w:tc>
          <w:tcPr>
            <w:tcW w:w="1065"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49</w:t>
            </w:r>
          </w:p>
        </w:tc>
        <w:tc>
          <w:tcPr>
            <w:tcW w:w="2175" w:type="dxa"/>
          </w:tcPr>
          <w:p w:rsidR="007F07BD" w:rsidRPr="006D68B5" w:rsidRDefault="001A57D7" w:rsidP="001A57D7">
            <w:pPr>
              <w:pStyle w:val="ListParagraph"/>
              <w:ind w:left="0"/>
              <w:rPr>
                <w:rFonts w:cstheme="minorHAnsi"/>
                <w:sz w:val="24"/>
                <w:szCs w:val="24"/>
              </w:rPr>
            </w:pPr>
            <w:r w:rsidRPr="006D68B5">
              <w:rPr>
                <w:rFonts w:cstheme="minorHAnsi"/>
                <w:sz w:val="24"/>
                <w:szCs w:val="24"/>
              </w:rPr>
              <w:t>22               8</w:t>
            </w:r>
          </w:p>
        </w:tc>
        <w:tc>
          <w:tcPr>
            <w:tcW w:w="727"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30</w:t>
            </w:r>
          </w:p>
        </w:tc>
        <w:tc>
          <w:tcPr>
            <w:tcW w:w="1451" w:type="dxa"/>
          </w:tcPr>
          <w:p w:rsidR="007F07BD" w:rsidRPr="006D68B5" w:rsidRDefault="001A57D7" w:rsidP="007F07BD">
            <w:pPr>
              <w:pStyle w:val="ListParagraph"/>
              <w:ind w:left="0"/>
              <w:rPr>
                <w:rFonts w:cstheme="minorHAnsi"/>
                <w:sz w:val="24"/>
                <w:szCs w:val="24"/>
              </w:rPr>
            </w:pPr>
            <w:r w:rsidRPr="006D68B5">
              <w:rPr>
                <w:rFonts w:cstheme="minorHAnsi"/>
                <w:sz w:val="24"/>
                <w:szCs w:val="24"/>
              </w:rPr>
              <w:t>19</w:t>
            </w:r>
          </w:p>
        </w:tc>
      </w:tr>
    </w:tbl>
    <w:p w:rsidR="007F07BD" w:rsidRPr="006D68B5" w:rsidRDefault="007F07BD" w:rsidP="007F07BD">
      <w:pPr>
        <w:pStyle w:val="ListParagraph"/>
        <w:rPr>
          <w:rFonts w:cstheme="minorHAnsi"/>
          <w:sz w:val="24"/>
          <w:szCs w:val="24"/>
        </w:rPr>
      </w:pPr>
    </w:p>
    <w:p w:rsidR="00234108" w:rsidRPr="00495E6F" w:rsidRDefault="00234108" w:rsidP="00F838F0">
      <w:pPr>
        <w:pStyle w:val="ListParagraph"/>
        <w:numPr>
          <w:ilvl w:val="1"/>
          <w:numId w:val="15"/>
        </w:numPr>
        <w:rPr>
          <w:rFonts w:cstheme="minorHAnsi"/>
          <w:sz w:val="24"/>
          <w:szCs w:val="24"/>
        </w:rPr>
      </w:pPr>
      <w:r w:rsidRPr="00495E6F">
        <w:rPr>
          <w:rFonts w:cstheme="minorHAnsi"/>
          <w:sz w:val="24"/>
          <w:szCs w:val="24"/>
        </w:rPr>
        <w:t>Challenges</w:t>
      </w:r>
    </w:p>
    <w:p w:rsidR="00234108" w:rsidRPr="006D68B5" w:rsidRDefault="00234108" w:rsidP="00F838F0">
      <w:pPr>
        <w:pStyle w:val="ListParagraph"/>
        <w:numPr>
          <w:ilvl w:val="0"/>
          <w:numId w:val="3"/>
        </w:numPr>
        <w:spacing w:after="160" w:line="259" w:lineRule="auto"/>
        <w:rPr>
          <w:rFonts w:cstheme="minorHAnsi"/>
          <w:sz w:val="24"/>
          <w:szCs w:val="24"/>
        </w:rPr>
      </w:pPr>
      <w:r w:rsidRPr="006D68B5">
        <w:rPr>
          <w:rFonts w:cstheme="minorHAnsi"/>
          <w:sz w:val="24"/>
          <w:szCs w:val="24"/>
        </w:rPr>
        <w:t>Difficulty in reintegration in family because of the different existing family problems.</w:t>
      </w:r>
    </w:p>
    <w:p w:rsidR="00234108" w:rsidRPr="006D68B5" w:rsidRDefault="00234108" w:rsidP="00F838F0">
      <w:pPr>
        <w:pStyle w:val="ListParagraph"/>
        <w:numPr>
          <w:ilvl w:val="0"/>
          <w:numId w:val="3"/>
        </w:numPr>
        <w:spacing w:after="160" w:line="259" w:lineRule="auto"/>
        <w:rPr>
          <w:rFonts w:cstheme="minorHAnsi"/>
          <w:sz w:val="24"/>
          <w:szCs w:val="24"/>
        </w:rPr>
      </w:pPr>
      <w:r w:rsidRPr="006D68B5">
        <w:rPr>
          <w:rFonts w:cstheme="minorHAnsi"/>
          <w:sz w:val="24"/>
          <w:szCs w:val="24"/>
        </w:rPr>
        <w:t>Lack of budget allocation for affected mother’s children.</w:t>
      </w:r>
    </w:p>
    <w:p w:rsidR="00234108" w:rsidRPr="006D68B5" w:rsidRDefault="00234108" w:rsidP="00F838F0">
      <w:pPr>
        <w:pStyle w:val="ListParagraph"/>
        <w:numPr>
          <w:ilvl w:val="0"/>
          <w:numId w:val="3"/>
        </w:numPr>
        <w:spacing w:after="160" w:line="259" w:lineRule="auto"/>
        <w:rPr>
          <w:rFonts w:cstheme="minorHAnsi"/>
          <w:sz w:val="24"/>
          <w:szCs w:val="24"/>
        </w:rPr>
      </w:pPr>
      <w:r w:rsidRPr="006D68B5">
        <w:rPr>
          <w:rFonts w:cstheme="minorHAnsi"/>
          <w:sz w:val="24"/>
          <w:szCs w:val="24"/>
        </w:rPr>
        <w:t>Insufficient space for referred individuals from district.</w:t>
      </w:r>
    </w:p>
    <w:p w:rsidR="001A57D7" w:rsidRPr="006D68B5" w:rsidRDefault="001A57D7" w:rsidP="00F838F0">
      <w:pPr>
        <w:pStyle w:val="ListParagraph"/>
        <w:numPr>
          <w:ilvl w:val="0"/>
          <w:numId w:val="3"/>
        </w:numPr>
        <w:spacing w:after="160" w:line="259" w:lineRule="auto"/>
        <w:rPr>
          <w:rFonts w:cstheme="minorHAnsi"/>
          <w:sz w:val="24"/>
          <w:szCs w:val="24"/>
        </w:rPr>
      </w:pPr>
      <w:r w:rsidRPr="006D68B5">
        <w:rPr>
          <w:rFonts w:cstheme="minorHAnsi"/>
          <w:sz w:val="24"/>
          <w:szCs w:val="24"/>
        </w:rPr>
        <w:t>Difficulty in providing vocational training to mentally unstable women.</w:t>
      </w:r>
    </w:p>
    <w:p w:rsidR="001A57D7" w:rsidRPr="006D68B5" w:rsidRDefault="001A57D7" w:rsidP="00F838F0">
      <w:pPr>
        <w:pStyle w:val="ListParagraph"/>
        <w:numPr>
          <w:ilvl w:val="0"/>
          <w:numId w:val="3"/>
        </w:numPr>
        <w:spacing w:after="160" w:line="259" w:lineRule="auto"/>
        <w:rPr>
          <w:rFonts w:cstheme="minorHAnsi"/>
          <w:sz w:val="24"/>
          <w:szCs w:val="24"/>
        </w:rPr>
      </w:pPr>
      <w:r w:rsidRPr="006D68B5">
        <w:rPr>
          <w:rFonts w:cstheme="minorHAnsi"/>
          <w:sz w:val="24"/>
          <w:szCs w:val="24"/>
        </w:rPr>
        <w:t>Provision of parttime job for Nurse and counselor is seen challenging in the setting.</w:t>
      </w:r>
    </w:p>
    <w:p w:rsidR="001A57D7" w:rsidRPr="006D68B5" w:rsidRDefault="001A57D7" w:rsidP="00F838F0">
      <w:pPr>
        <w:pStyle w:val="ListParagraph"/>
        <w:numPr>
          <w:ilvl w:val="0"/>
          <w:numId w:val="3"/>
        </w:numPr>
        <w:spacing w:after="160" w:line="259" w:lineRule="auto"/>
        <w:rPr>
          <w:rFonts w:cstheme="minorHAnsi"/>
          <w:sz w:val="24"/>
          <w:szCs w:val="24"/>
        </w:rPr>
      </w:pPr>
      <w:r w:rsidRPr="006D68B5">
        <w:rPr>
          <w:rFonts w:cstheme="minorHAnsi"/>
          <w:sz w:val="24"/>
          <w:szCs w:val="24"/>
        </w:rPr>
        <w:t>Inadequate resources and infrastructures for patient with longterm disease and also it is seen difficult to refer them in other homes.</w:t>
      </w:r>
    </w:p>
    <w:p w:rsidR="00C7581F" w:rsidRPr="006D68B5" w:rsidRDefault="00C7581F" w:rsidP="00234108">
      <w:pPr>
        <w:rPr>
          <w:rFonts w:cstheme="minorHAnsi"/>
          <w:sz w:val="24"/>
          <w:szCs w:val="24"/>
        </w:rPr>
      </w:pPr>
    </w:p>
    <w:sectPr w:rsidR="00C7581F" w:rsidRPr="006D68B5" w:rsidSect="00374E8F">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0BA0" w:rsidRDefault="00590BA0" w:rsidP="00A722B5">
      <w:pPr>
        <w:spacing w:after="0" w:line="240" w:lineRule="auto"/>
      </w:pPr>
      <w:r>
        <w:separator/>
      </w:r>
    </w:p>
  </w:endnote>
  <w:endnote w:type="continuationSeparator" w:id="1">
    <w:p w:rsidR="00590BA0" w:rsidRDefault="00590BA0" w:rsidP="00A722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enfrew">
    <w:altName w:val="Courier New"/>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615266"/>
      <w:docPartObj>
        <w:docPartGallery w:val="Page Numbers (Bottom of Page)"/>
        <w:docPartUnique/>
      </w:docPartObj>
    </w:sdtPr>
    <w:sdtContent>
      <w:p w:rsidR="001A57D7" w:rsidRDefault="00170149">
        <w:pPr>
          <w:pStyle w:val="Footer"/>
          <w:jc w:val="center"/>
        </w:pPr>
        <w:fldSimple w:instr=" PAGE   \* MERGEFORMAT ">
          <w:r w:rsidR="00720AA3">
            <w:rPr>
              <w:noProof/>
            </w:rPr>
            <w:t>2</w:t>
          </w:r>
        </w:fldSimple>
      </w:p>
    </w:sdtContent>
  </w:sdt>
  <w:p w:rsidR="001A57D7" w:rsidRDefault="001A57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0BA0" w:rsidRDefault="00590BA0" w:rsidP="00A722B5">
      <w:pPr>
        <w:spacing w:after="0" w:line="240" w:lineRule="auto"/>
      </w:pPr>
      <w:r>
        <w:separator/>
      </w:r>
    </w:p>
  </w:footnote>
  <w:footnote w:type="continuationSeparator" w:id="1">
    <w:p w:rsidR="00590BA0" w:rsidRDefault="00590BA0" w:rsidP="00A722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218C"/>
    <w:multiLevelType w:val="hybridMultilevel"/>
    <w:tmpl w:val="66809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CD306F1"/>
    <w:multiLevelType w:val="hybridMultilevel"/>
    <w:tmpl w:val="D856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A4159F"/>
    <w:multiLevelType w:val="hybridMultilevel"/>
    <w:tmpl w:val="B14AF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C17E77"/>
    <w:multiLevelType w:val="hybridMultilevel"/>
    <w:tmpl w:val="666E09B8"/>
    <w:lvl w:ilvl="0" w:tplc="1668DF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B379A5"/>
    <w:multiLevelType w:val="hybridMultilevel"/>
    <w:tmpl w:val="E1C4B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3D7D1D"/>
    <w:multiLevelType w:val="hybridMultilevel"/>
    <w:tmpl w:val="4B4E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6B3004"/>
    <w:multiLevelType w:val="hybridMultilevel"/>
    <w:tmpl w:val="9BB4B3FA"/>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62F40403"/>
    <w:multiLevelType w:val="hybridMultilevel"/>
    <w:tmpl w:val="28443D5E"/>
    <w:lvl w:ilvl="0" w:tplc="1668DF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8B58AF"/>
    <w:multiLevelType w:val="hybridMultilevel"/>
    <w:tmpl w:val="11C40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1D3BB3"/>
    <w:multiLevelType w:val="hybridMultilevel"/>
    <w:tmpl w:val="061A817E"/>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3C471B8"/>
    <w:multiLevelType w:val="hybridMultilevel"/>
    <w:tmpl w:val="B60218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8C4EC4"/>
    <w:multiLevelType w:val="hybridMultilevel"/>
    <w:tmpl w:val="83584764"/>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036A5E"/>
    <w:multiLevelType w:val="hybridMultilevel"/>
    <w:tmpl w:val="E312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89448C"/>
    <w:multiLevelType w:val="hybridMultilevel"/>
    <w:tmpl w:val="C2444D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81474E"/>
    <w:multiLevelType w:val="multilevel"/>
    <w:tmpl w:val="816225E4"/>
    <w:lvl w:ilvl="0">
      <w:start w:val="6"/>
      <w:numFmt w:val="decimal"/>
      <w:lvlText w:val="%1."/>
      <w:lvlJc w:val="left"/>
      <w:pPr>
        <w:ind w:left="360" w:hanging="360"/>
      </w:pPr>
      <w:rPr>
        <w:rFonts w:hint="default"/>
        <w:b w:val="0"/>
      </w:rPr>
    </w:lvl>
    <w:lvl w:ilvl="1">
      <w:start w:val="3"/>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num w:numId="1">
    <w:abstractNumId w:val="8"/>
  </w:num>
  <w:num w:numId="2">
    <w:abstractNumId w:val="9"/>
  </w:num>
  <w:num w:numId="3">
    <w:abstractNumId w:val="4"/>
  </w:num>
  <w:num w:numId="4">
    <w:abstractNumId w:val="0"/>
  </w:num>
  <w:num w:numId="5">
    <w:abstractNumId w:val="12"/>
  </w:num>
  <w:num w:numId="6">
    <w:abstractNumId w:val="10"/>
  </w:num>
  <w:num w:numId="7">
    <w:abstractNumId w:val="2"/>
  </w:num>
  <w:num w:numId="8">
    <w:abstractNumId w:val="13"/>
  </w:num>
  <w:num w:numId="9">
    <w:abstractNumId w:val="5"/>
  </w:num>
  <w:num w:numId="10">
    <w:abstractNumId w:val="1"/>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A54C2"/>
    <w:rsid w:val="0000303D"/>
    <w:rsid w:val="0001007A"/>
    <w:rsid w:val="00012103"/>
    <w:rsid w:val="000152C7"/>
    <w:rsid w:val="00022346"/>
    <w:rsid w:val="000454B3"/>
    <w:rsid w:val="00063C1D"/>
    <w:rsid w:val="00066677"/>
    <w:rsid w:val="000729BC"/>
    <w:rsid w:val="00080A30"/>
    <w:rsid w:val="00090CC7"/>
    <w:rsid w:val="000A0181"/>
    <w:rsid w:val="000B5B0D"/>
    <w:rsid w:val="000C66FC"/>
    <w:rsid w:val="000D6115"/>
    <w:rsid w:val="000D6585"/>
    <w:rsid w:val="000D744E"/>
    <w:rsid w:val="000E3981"/>
    <w:rsid w:val="000F402E"/>
    <w:rsid w:val="00104C27"/>
    <w:rsid w:val="00113E5E"/>
    <w:rsid w:val="001548E9"/>
    <w:rsid w:val="00170149"/>
    <w:rsid w:val="00182157"/>
    <w:rsid w:val="00182E6B"/>
    <w:rsid w:val="00183BDA"/>
    <w:rsid w:val="001855BC"/>
    <w:rsid w:val="001859B6"/>
    <w:rsid w:val="0018608E"/>
    <w:rsid w:val="00187C86"/>
    <w:rsid w:val="00193D1F"/>
    <w:rsid w:val="001A57D7"/>
    <w:rsid w:val="001A5BC9"/>
    <w:rsid w:val="001A798B"/>
    <w:rsid w:val="001B55CD"/>
    <w:rsid w:val="001D1901"/>
    <w:rsid w:val="001E5193"/>
    <w:rsid w:val="002128F9"/>
    <w:rsid w:val="002133F3"/>
    <w:rsid w:val="002215E2"/>
    <w:rsid w:val="00234108"/>
    <w:rsid w:val="00240247"/>
    <w:rsid w:val="002418E6"/>
    <w:rsid w:val="002449FF"/>
    <w:rsid w:val="0025048B"/>
    <w:rsid w:val="00254271"/>
    <w:rsid w:val="00260CCF"/>
    <w:rsid w:val="00265007"/>
    <w:rsid w:val="002674A6"/>
    <w:rsid w:val="002704C1"/>
    <w:rsid w:val="00271876"/>
    <w:rsid w:val="00275BD2"/>
    <w:rsid w:val="00297C70"/>
    <w:rsid w:val="002E484A"/>
    <w:rsid w:val="002F1DB3"/>
    <w:rsid w:val="002F3A97"/>
    <w:rsid w:val="002F64E0"/>
    <w:rsid w:val="003023EE"/>
    <w:rsid w:val="00314205"/>
    <w:rsid w:val="00314810"/>
    <w:rsid w:val="00320ABC"/>
    <w:rsid w:val="003253C2"/>
    <w:rsid w:val="0034569F"/>
    <w:rsid w:val="003560F1"/>
    <w:rsid w:val="00362802"/>
    <w:rsid w:val="003651ED"/>
    <w:rsid w:val="00372993"/>
    <w:rsid w:val="00374E8F"/>
    <w:rsid w:val="00380D51"/>
    <w:rsid w:val="003820F4"/>
    <w:rsid w:val="00386636"/>
    <w:rsid w:val="00386D1F"/>
    <w:rsid w:val="003922EC"/>
    <w:rsid w:val="003970A5"/>
    <w:rsid w:val="003C1A02"/>
    <w:rsid w:val="003C650F"/>
    <w:rsid w:val="003D1586"/>
    <w:rsid w:val="003D3503"/>
    <w:rsid w:val="003E464E"/>
    <w:rsid w:val="003E5782"/>
    <w:rsid w:val="003E6AFC"/>
    <w:rsid w:val="00407E07"/>
    <w:rsid w:val="004224F7"/>
    <w:rsid w:val="00427BAC"/>
    <w:rsid w:val="004440F9"/>
    <w:rsid w:val="00473933"/>
    <w:rsid w:val="004865C9"/>
    <w:rsid w:val="0049376F"/>
    <w:rsid w:val="00495E6F"/>
    <w:rsid w:val="0049736B"/>
    <w:rsid w:val="004B7A2C"/>
    <w:rsid w:val="004C47FD"/>
    <w:rsid w:val="004D5004"/>
    <w:rsid w:val="004E019C"/>
    <w:rsid w:val="004E1558"/>
    <w:rsid w:val="00500D36"/>
    <w:rsid w:val="00506BB4"/>
    <w:rsid w:val="0051456B"/>
    <w:rsid w:val="005168BF"/>
    <w:rsid w:val="005211BB"/>
    <w:rsid w:val="00527A3C"/>
    <w:rsid w:val="005352A9"/>
    <w:rsid w:val="00543350"/>
    <w:rsid w:val="00544256"/>
    <w:rsid w:val="00544BF2"/>
    <w:rsid w:val="005521CE"/>
    <w:rsid w:val="00567D81"/>
    <w:rsid w:val="00570DCA"/>
    <w:rsid w:val="00571FC8"/>
    <w:rsid w:val="005841EB"/>
    <w:rsid w:val="005856B2"/>
    <w:rsid w:val="00590BA0"/>
    <w:rsid w:val="005A54C2"/>
    <w:rsid w:val="005B0184"/>
    <w:rsid w:val="005B6462"/>
    <w:rsid w:val="005B7CB4"/>
    <w:rsid w:val="005C4111"/>
    <w:rsid w:val="005D202D"/>
    <w:rsid w:val="005F2B34"/>
    <w:rsid w:val="005F32CA"/>
    <w:rsid w:val="00600731"/>
    <w:rsid w:val="00600FDD"/>
    <w:rsid w:val="006229F9"/>
    <w:rsid w:val="0062549D"/>
    <w:rsid w:val="00633AFC"/>
    <w:rsid w:val="006545A6"/>
    <w:rsid w:val="006549C3"/>
    <w:rsid w:val="0067117B"/>
    <w:rsid w:val="006724E3"/>
    <w:rsid w:val="006803E0"/>
    <w:rsid w:val="00681325"/>
    <w:rsid w:val="00683B52"/>
    <w:rsid w:val="00690FB2"/>
    <w:rsid w:val="00691837"/>
    <w:rsid w:val="00691E64"/>
    <w:rsid w:val="006A0202"/>
    <w:rsid w:val="006A6BBF"/>
    <w:rsid w:val="006D39AB"/>
    <w:rsid w:val="006D68B5"/>
    <w:rsid w:val="006E1D54"/>
    <w:rsid w:val="006E1D89"/>
    <w:rsid w:val="006F5615"/>
    <w:rsid w:val="00702597"/>
    <w:rsid w:val="00711B70"/>
    <w:rsid w:val="007131EF"/>
    <w:rsid w:val="00713BC0"/>
    <w:rsid w:val="007170FC"/>
    <w:rsid w:val="00720AA3"/>
    <w:rsid w:val="00725A37"/>
    <w:rsid w:val="00735BF0"/>
    <w:rsid w:val="00753E3D"/>
    <w:rsid w:val="00754596"/>
    <w:rsid w:val="007628B4"/>
    <w:rsid w:val="00762A95"/>
    <w:rsid w:val="00777400"/>
    <w:rsid w:val="00784910"/>
    <w:rsid w:val="00790699"/>
    <w:rsid w:val="007A2E4C"/>
    <w:rsid w:val="007A39EC"/>
    <w:rsid w:val="007A6B96"/>
    <w:rsid w:val="007B0C5B"/>
    <w:rsid w:val="007B684B"/>
    <w:rsid w:val="007D7C59"/>
    <w:rsid w:val="007F07BD"/>
    <w:rsid w:val="007F6072"/>
    <w:rsid w:val="00813A36"/>
    <w:rsid w:val="008152E5"/>
    <w:rsid w:val="008212AB"/>
    <w:rsid w:val="0084013E"/>
    <w:rsid w:val="00854207"/>
    <w:rsid w:val="00854A88"/>
    <w:rsid w:val="00882617"/>
    <w:rsid w:val="00894EFF"/>
    <w:rsid w:val="008A5A22"/>
    <w:rsid w:val="008B282A"/>
    <w:rsid w:val="008B327C"/>
    <w:rsid w:val="008B5373"/>
    <w:rsid w:val="008B5D83"/>
    <w:rsid w:val="008C391E"/>
    <w:rsid w:val="008E3A47"/>
    <w:rsid w:val="008F50D8"/>
    <w:rsid w:val="008F77FC"/>
    <w:rsid w:val="008F7B1E"/>
    <w:rsid w:val="00905FE5"/>
    <w:rsid w:val="009316B8"/>
    <w:rsid w:val="009367AD"/>
    <w:rsid w:val="00947B25"/>
    <w:rsid w:val="00950652"/>
    <w:rsid w:val="00960BA8"/>
    <w:rsid w:val="0096352E"/>
    <w:rsid w:val="00975B12"/>
    <w:rsid w:val="00985342"/>
    <w:rsid w:val="00995A5F"/>
    <w:rsid w:val="00997989"/>
    <w:rsid w:val="009A3265"/>
    <w:rsid w:val="009D20C0"/>
    <w:rsid w:val="009E732B"/>
    <w:rsid w:val="009F28E2"/>
    <w:rsid w:val="00A00B8A"/>
    <w:rsid w:val="00A06B8F"/>
    <w:rsid w:val="00A1116D"/>
    <w:rsid w:val="00A147F0"/>
    <w:rsid w:val="00A16EAC"/>
    <w:rsid w:val="00A25EE0"/>
    <w:rsid w:val="00A41FEA"/>
    <w:rsid w:val="00A4209F"/>
    <w:rsid w:val="00A676F2"/>
    <w:rsid w:val="00A722B5"/>
    <w:rsid w:val="00A7429B"/>
    <w:rsid w:val="00A85F2C"/>
    <w:rsid w:val="00A938EE"/>
    <w:rsid w:val="00A97034"/>
    <w:rsid w:val="00AB5AFB"/>
    <w:rsid w:val="00AC0846"/>
    <w:rsid w:val="00AD56AB"/>
    <w:rsid w:val="00AE5AEA"/>
    <w:rsid w:val="00B06ACA"/>
    <w:rsid w:val="00B41904"/>
    <w:rsid w:val="00B75C29"/>
    <w:rsid w:val="00B804D8"/>
    <w:rsid w:val="00B93DD3"/>
    <w:rsid w:val="00BA03A9"/>
    <w:rsid w:val="00BD080E"/>
    <w:rsid w:val="00BD3B06"/>
    <w:rsid w:val="00C053D3"/>
    <w:rsid w:val="00C11233"/>
    <w:rsid w:val="00C12530"/>
    <w:rsid w:val="00C138F9"/>
    <w:rsid w:val="00C13C14"/>
    <w:rsid w:val="00C15740"/>
    <w:rsid w:val="00C20158"/>
    <w:rsid w:val="00C20BAB"/>
    <w:rsid w:val="00C2268D"/>
    <w:rsid w:val="00C26EDA"/>
    <w:rsid w:val="00C64D2B"/>
    <w:rsid w:val="00C7581F"/>
    <w:rsid w:val="00C767B1"/>
    <w:rsid w:val="00C83030"/>
    <w:rsid w:val="00C83B04"/>
    <w:rsid w:val="00C90F93"/>
    <w:rsid w:val="00C91A24"/>
    <w:rsid w:val="00C966A9"/>
    <w:rsid w:val="00CA0F3A"/>
    <w:rsid w:val="00CB2CD8"/>
    <w:rsid w:val="00CB3CB8"/>
    <w:rsid w:val="00CB7630"/>
    <w:rsid w:val="00CC19F3"/>
    <w:rsid w:val="00CC3ADE"/>
    <w:rsid w:val="00CD2DC1"/>
    <w:rsid w:val="00CD66D6"/>
    <w:rsid w:val="00CE7962"/>
    <w:rsid w:val="00D007AA"/>
    <w:rsid w:val="00D16196"/>
    <w:rsid w:val="00D17CB5"/>
    <w:rsid w:val="00D24F03"/>
    <w:rsid w:val="00D33C2F"/>
    <w:rsid w:val="00D4386F"/>
    <w:rsid w:val="00D5065A"/>
    <w:rsid w:val="00D50B8D"/>
    <w:rsid w:val="00D54B99"/>
    <w:rsid w:val="00D54E79"/>
    <w:rsid w:val="00D57EAF"/>
    <w:rsid w:val="00D6060D"/>
    <w:rsid w:val="00D61DC2"/>
    <w:rsid w:val="00D6454E"/>
    <w:rsid w:val="00DA0EA2"/>
    <w:rsid w:val="00DC0032"/>
    <w:rsid w:val="00DC5A8D"/>
    <w:rsid w:val="00DF041A"/>
    <w:rsid w:val="00DF0551"/>
    <w:rsid w:val="00DF3486"/>
    <w:rsid w:val="00DF7029"/>
    <w:rsid w:val="00E01700"/>
    <w:rsid w:val="00E070E0"/>
    <w:rsid w:val="00E118C7"/>
    <w:rsid w:val="00E11F40"/>
    <w:rsid w:val="00E162D4"/>
    <w:rsid w:val="00E25F5C"/>
    <w:rsid w:val="00E30B7D"/>
    <w:rsid w:val="00E324F4"/>
    <w:rsid w:val="00E40F09"/>
    <w:rsid w:val="00E47E2B"/>
    <w:rsid w:val="00E55199"/>
    <w:rsid w:val="00E568F1"/>
    <w:rsid w:val="00E608E7"/>
    <w:rsid w:val="00E62D56"/>
    <w:rsid w:val="00E63096"/>
    <w:rsid w:val="00E82965"/>
    <w:rsid w:val="00E91AE5"/>
    <w:rsid w:val="00E92DED"/>
    <w:rsid w:val="00EA0144"/>
    <w:rsid w:val="00EB2788"/>
    <w:rsid w:val="00ED2E7D"/>
    <w:rsid w:val="00EE3646"/>
    <w:rsid w:val="00EE4584"/>
    <w:rsid w:val="00EE4D0A"/>
    <w:rsid w:val="00EF210D"/>
    <w:rsid w:val="00EF2C36"/>
    <w:rsid w:val="00EF7888"/>
    <w:rsid w:val="00F00318"/>
    <w:rsid w:val="00F0746B"/>
    <w:rsid w:val="00F26020"/>
    <w:rsid w:val="00F268DC"/>
    <w:rsid w:val="00F41AD5"/>
    <w:rsid w:val="00F44366"/>
    <w:rsid w:val="00F56E86"/>
    <w:rsid w:val="00F60ACD"/>
    <w:rsid w:val="00F65F2E"/>
    <w:rsid w:val="00F70561"/>
    <w:rsid w:val="00F74AF4"/>
    <w:rsid w:val="00F82075"/>
    <w:rsid w:val="00F82152"/>
    <w:rsid w:val="00F838F0"/>
    <w:rsid w:val="00F85759"/>
    <w:rsid w:val="00F873E3"/>
    <w:rsid w:val="00FC1AB9"/>
    <w:rsid w:val="00FC4FDA"/>
    <w:rsid w:val="00FD2C13"/>
    <w:rsid w:val="00FE6135"/>
    <w:rsid w:val="00FF1ECC"/>
    <w:rsid w:val="00FF2278"/>
    <w:rsid w:val="00FF28BE"/>
    <w:rsid w:val="00FF2BA6"/>
    <w:rsid w:val="00FF4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nhideWhenUsed="0" w:qFormat="1"/>
    <w:lsdException w:name="Emphasis" w:semiHidden="0" w:uiPriority="20" w:unhideWhenUsed="0" w:qFormat="1"/>
    <w:lsdException w:name="HTML Preformatted" w:uiPriority="0"/>
    <w:lsdException w:name="annotation subject" w:uiPriority="0"/>
    <w:lsdException w:name="Table Classic 2" w:uiPriority="0"/>
    <w:lsdException w:name="Table List 8"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8C7"/>
  </w:style>
  <w:style w:type="paragraph" w:styleId="Heading1">
    <w:name w:val="heading 1"/>
    <w:basedOn w:val="Normal"/>
    <w:next w:val="Normal"/>
    <w:link w:val="Heading1Char"/>
    <w:qFormat/>
    <w:rsid w:val="00506B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6B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7B25"/>
    <w:pPr>
      <w:keepNext/>
      <w:keepLines/>
      <w:spacing w:before="200" w:after="0"/>
      <w:outlineLvl w:val="2"/>
    </w:pPr>
    <w:rPr>
      <w:rFonts w:asciiTheme="majorHAnsi" w:eastAsiaTheme="majorEastAsia" w:hAnsiTheme="majorHAnsi" w:cstheme="majorBidi"/>
      <w:b/>
      <w:bCs/>
      <w:color w:val="4F81BD" w:themeColor="accent1"/>
      <w:szCs w:val="20"/>
      <w:lang w:bidi="ne-NP"/>
    </w:rPr>
  </w:style>
  <w:style w:type="paragraph" w:styleId="Heading4">
    <w:name w:val="heading 4"/>
    <w:basedOn w:val="Normal"/>
    <w:next w:val="Normal"/>
    <w:link w:val="Heading4Char"/>
    <w:uiPriority w:val="9"/>
    <w:unhideWhenUsed/>
    <w:qFormat/>
    <w:rsid w:val="00947B25"/>
    <w:pPr>
      <w:keepNext/>
      <w:keepLines/>
      <w:spacing w:before="200" w:after="0"/>
      <w:outlineLvl w:val="3"/>
    </w:pPr>
    <w:rPr>
      <w:rFonts w:asciiTheme="majorHAnsi" w:eastAsiaTheme="majorEastAsia" w:hAnsiTheme="majorHAnsi" w:cstheme="majorBidi"/>
      <w:b/>
      <w:bCs/>
      <w:i/>
      <w:iCs/>
      <w:color w:val="4F81BD" w:themeColor="accent1"/>
      <w:szCs w:val="20"/>
      <w:lang w:bidi="ne-NP"/>
    </w:rPr>
  </w:style>
  <w:style w:type="paragraph" w:styleId="Heading5">
    <w:name w:val="heading 5"/>
    <w:basedOn w:val="Normal"/>
    <w:next w:val="Normal"/>
    <w:link w:val="Heading5Char"/>
    <w:uiPriority w:val="9"/>
    <w:unhideWhenUsed/>
    <w:qFormat/>
    <w:rsid w:val="00947B25"/>
    <w:pPr>
      <w:keepNext/>
      <w:keepLines/>
      <w:spacing w:before="200" w:after="0"/>
      <w:outlineLvl w:val="4"/>
    </w:pPr>
    <w:rPr>
      <w:rFonts w:asciiTheme="majorHAnsi" w:eastAsiaTheme="majorEastAsia" w:hAnsiTheme="majorHAnsi" w:cstheme="majorBidi"/>
      <w:color w:val="243F60" w:themeColor="accent1" w:themeShade="7F"/>
      <w:szCs w:val="20"/>
      <w:lang w:bidi="ne-NP"/>
    </w:rPr>
  </w:style>
  <w:style w:type="paragraph" w:styleId="Heading6">
    <w:name w:val="heading 6"/>
    <w:basedOn w:val="Normal"/>
    <w:next w:val="Normal"/>
    <w:link w:val="Heading6Char"/>
    <w:uiPriority w:val="9"/>
    <w:unhideWhenUsed/>
    <w:qFormat/>
    <w:rsid w:val="00947B25"/>
    <w:pPr>
      <w:keepNext/>
      <w:keepLines/>
      <w:spacing w:before="200" w:after="0"/>
      <w:outlineLvl w:val="5"/>
    </w:pPr>
    <w:rPr>
      <w:rFonts w:asciiTheme="majorHAnsi" w:eastAsiaTheme="majorEastAsia" w:hAnsiTheme="majorHAnsi" w:cstheme="majorBidi"/>
      <w:i/>
      <w:iCs/>
      <w:color w:val="243F60" w:themeColor="accent1" w:themeShade="7F"/>
      <w:szCs w:val="20"/>
      <w:lang w:bidi="ne-NP"/>
    </w:rPr>
  </w:style>
  <w:style w:type="paragraph" w:styleId="Heading7">
    <w:name w:val="heading 7"/>
    <w:basedOn w:val="Normal"/>
    <w:next w:val="Normal"/>
    <w:link w:val="Heading7Char"/>
    <w:uiPriority w:val="9"/>
    <w:unhideWhenUsed/>
    <w:qFormat/>
    <w:rsid w:val="00947B25"/>
    <w:pPr>
      <w:keepNext/>
      <w:keepLines/>
      <w:spacing w:before="200" w:after="0"/>
      <w:outlineLvl w:val="6"/>
    </w:pPr>
    <w:rPr>
      <w:rFonts w:asciiTheme="majorHAnsi" w:eastAsiaTheme="majorEastAsia" w:hAnsiTheme="majorHAnsi" w:cstheme="majorBidi"/>
      <w:i/>
      <w:iCs/>
      <w:color w:val="404040" w:themeColor="text1" w:themeTint="BF"/>
      <w:szCs w:val="20"/>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1E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nhideWhenUsed/>
    <w:rsid w:val="002418E6"/>
    <w:rPr>
      <w:color w:val="0000FF" w:themeColor="hyperlink"/>
      <w:u w:val="single"/>
    </w:rPr>
  </w:style>
  <w:style w:type="paragraph" w:styleId="ListParagraph">
    <w:name w:val="List Paragraph"/>
    <w:basedOn w:val="Normal"/>
    <w:link w:val="ListParagraphChar"/>
    <w:uiPriority w:val="34"/>
    <w:qFormat/>
    <w:rsid w:val="002418E6"/>
    <w:pPr>
      <w:ind w:left="720"/>
      <w:contextualSpacing/>
    </w:pPr>
  </w:style>
  <w:style w:type="paragraph" w:customStyle="1" w:styleId="Default">
    <w:name w:val="Default"/>
    <w:rsid w:val="00297C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A722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2B5"/>
  </w:style>
  <w:style w:type="paragraph" w:styleId="Footer">
    <w:name w:val="footer"/>
    <w:basedOn w:val="Normal"/>
    <w:link w:val="FooterChar"/>
    <w:unhideWhenUsed/>
    <w:rsid w:val="00A722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2B5"/>
  </w:style>
  <w:style w:type="character" w:customStyle="1" w:styleId="Heading1Char">
    <w:name w:val="Heading 1 Char"/>
    <w:basedOn w:val="DefaultParagraphFont"/>
    <w:link w:val="Heading1"/>
    <w:rsid w:val="00506BB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6BB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D54E79"/>
    <w:pPr>
      <w:widowControl w:val="0"/>
      <w:autoSpaceDE w:val="0"/>
      <w:autoSpaceDN w:val="0"/>
      <w:adjustRightInd w:val="0"/>
      <w:spacing w:after="12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D54E79"/>
    <w:rPr>
      <w:rFonts w:ascii="Times New Roman" w:eastAsia="Times New Roman" w:hAnsi="Times New Roman" w:cs="Times New Roman"/>
      <w:sz w:val="20"/>
      <w:szCs w:val="24"/>
    </w:rPr>
  </w:style>
  <w:style w:type="character" w:styleId="Emphasis">
    <w:name w:val="Emphasis"/>
    <w:basedOn w:val="DefaultParagraphFont"/>
    <w:uiPriority w:val="20"/>
    <w:qFormat/>
    <w:rsid w:val="00D54E79"/>
    <w:rPr>
      <w:i/>
      <w:iCs/>
    </w:rPr>
  </w:style>
  <w:style w:type="paragraph" w:styleId="NoSpacing">
    <w:name w:val="No Spacing"/>
    <w:link w:val="NoSpacingChar"/>
    <w:uiPriority w:val="1"/>
    <w:qFormat/>
    <w:rsid w:val="00D54E79"/>
    <w:pPr>
      <w:spacing w:after="0" w:line="240" w:lineRule="auto"/>
    </w:pPr>
    <w:rPr>
      <w:rFonts w:ascii="Calibri" w:eastAsia="Calibri" w:hAnsi="Calibri" w:cs="Mangal"/>
    </w:rPr>
  </w:style>
  <w:style w:type="paragraph" w:styleId="BalloonText">
    <w:name w:val="Balloon Text"/>
    <w:basedOn w:val="Normal"/>
    <w:link w:val="BalloonTextChar"/>
    <w:unhideWhenUsed/>
    <w:rsid w:val="00D54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54E79"/>
    <w:rPr>
      <w:rFonts w:ascii="Tahoma" w:hAnsi="Tahoma" w:cs="Tahoma"/>
      <w:sz w:val="16"/>
      <w:szCs w:val="16"/>
    </w:rPr>
  </w:style>
  <w:style w:type="paragraph" w:styleId="CommentText">
    <w:name w:val="annotation text"/>
    <w:basedOn w:val="Normal"/>
    <w:link w:val="CommentTextChar"/>
    <w:unhideWhenUsed/>
    <w:rsid w:val="00854A88"/>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54A88"/>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947B25"/>
    <w:rPr>
      <w:rFonts w:asciiTheme="majorHAnsi" w:eastAsiaTheme="majorEastAsia" w:hAnsiTheme="majorHAnsi" w:cstheme="majorBidi"/>
      <w:b/>
      <w:bCs/>
      <w:color w:val="4F81BD" w:themeColor="accent1"/>
      <w:szCs w:val="20"/>
      <w:lang w:bidi="ne-NP"/>
    </w:rPr>
  </w:style>
  <w:style w:type="character" w:customStyle="1" w:styleId="Heading4Char">
    <w:name w:val="Heading 4 Char"/>
    <w:basedOn w:val="DefaultParagraphFont"/>
    <w:link w:val="Heading4"/>
    <w:uiPriority w:val="9"/>
    <w:rsid w:val="00947B25"/>
    <w:rPr>
      <w:rFonts w:asciiTheme="majorHAnsi" w:eastAsiaTheme="majorEastAsia" w:hAnsiTheme="majorHAnsi" w:cstheme="majorBidi"/>
      <w:b/>
      <w:bCs/>
      <w:i/>
      <w:iCs/>
      <w:color w:val="4F81BD" w:themeColor="accent1"/>
      <w:szCs w:val="20"/>
      <w:lang w:bidi="ne-NP"/>
    </w:rPr>
  </w:style>
  <w:style w:type="character" w:customStyle="1" w:styleId="Heading5Char">
    <w:name w:val="Heading 5 Char"/>
    <w:basedOn w:val="DefaultParagraphFont"/>
    <w:link w:val="Heading5"/>
    <w:uiPriority w:val="9"/>
    <w:rsid w:val="00947B25"/>
    <w:rPr>
      <w:rFonts w:asciiTheme="majorHAnsi" w:eastAsiaTheme="majorEastAsia" w:hAnsiTheme="majorHAnsi" w:cstheme="majorBidi"/>
      <w:color w:val="243F60" w:themeColor="accent1" w:themeShade="7F"/>
      <w:szCs w:val="20"/>
      <w:lang w:bidi="ne-NP"/>
    </w:rPr>
  </w:style>
  <w:style w:type="character" w:customStyle="1" w:styleId="Heading6Char">
    <w:name w:val="Heading 6 Char"/>
    <w:basedOn w:val="DefaultParagraphFont"/>
    <w:link w:val="Heading6"/>
    <w:uiPriority w:val="9"/>
    <w:rsid w:val="00947B25"/>
    <w:rPr>
      <w:rFonts w:asciiTheme="majorHAnsi" w:eastAsiaTheme="majorEastAsia" w:hAnsiTheme="majorHAnsi" w:cstheme="majorBidi"/>
      <w:i/>
      <w:iCs/>
      <w:color w:val="243F60" w:themeColor="accent1" w:themeShade="7F"/>
      <w:szCs w:val="20"/>
      <w:lang w:bidi="ne-NP"/>
    </w:rPr>
  </w:style>
  <w:style w:type="character" w:customStyle="1" w:styleId="Heading7Char">
    <w:name w:val="Heading 7 Char"/>
    <w:basedOn w:val="DefaultParagraphFont"/>
    <w:link w:val="Heading7"/>
    <w:uiPriority w:val="9"/>
    <w:rsid w:val="00947B25"/>
    <w:rPr>
      <w:rFonts w:asciiTheme="majorHAnsi" w:eastAsiaTheme="majorEastAsia" w:hAnsiTheme="majorHAnsi" w:cstheme="majorBidi"/>
      <w:i/>
      <w:iCs/>
      <w:color w:val="404040" w:themeColor="text1" w:themeTint="BF"/>
      <w:szCs w:val="20"/>
      <w:lang w:bidi="ne-NP"/>
    </w:rPr>
  </w:style>
  <w:style w:type="table" w:styleId="TableList8">
    <w:name w:val="Table List 8"/>
    <w:basedOn w:val="TableNormal"/>
    <w:rsid w:val="00947B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PageNumber">
    <w:name w:val="page number"/>
    <w:basedOn w:val="DefaultParagraphFont"/>
    <w:rsid w:val="00947B25"/>
  </w:style>
  <w:style w:type="paragraph" w:styleId="NormalWeb">
    <w:name w:val="Normal (Web)"/>
    <w:basedOn w:val="Normal"/>
    <w:uiPriority w:val="99"/>
    <w:unhideWhenUsed/>
    <w:rsid w:val="00947B2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SpacingChar">
    <w:name w:val="No Spacing Char"/>
    <w:basedOn w:val="DefaultParagraphFont"/>
    <w:link w:val="NoSpacing"/>
    <w:uiPriority w:val="1"/>
    <w:locked/>
    <w:rsid w:val="00947B25"/>
    <w:rPr>
      <w:rFonts w:ascii="Calibri" w:eastAsia="Calibri" w:hAnsi="Calibri" w:cs="Mangal"/>
    </w:rPr>
  </w:style>
  <w:style w:type="paragraph" w:customStyle="1" w:styleId="yiv559925885msonormal">
    <w:name w:val="yiv559925885msonormal"/>
    <w:basedOn w:val="Normal"/>
    <w:rsid w:val="00947B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rsid w:val="00947B2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nhideWhenUsed/>
    <w:rsid w:val="00947B25"/>
    <w:pPr>
      <w:widowControl/>
      <w:overflowPunct w:val="0"/>
      <w:textAlignment w:val="baseline"/>
    </w:pPr>
    <w:rPr>
      <w:b/>
      <w:bCs/>
      <w:szCs w:val="22"/>
    </w:rPr>
  </w:style>
  <w:style w:type="character" w:customStyle="1" w:styleId="CommentSubjectChar1">
    <w:name w:val="Comment Subject Char1"/>
    <w:basedOn w:val="CommentTextChar"/>
    <w:uiPriority w:val="99"/>
    <w:semiHidden/>
    <w:rsid w:val="00947B25"/>
    <w:rPr>
      <w:rFonts w:ascii="Times New Roman" w:eastAsia="Times New Roman" w:hAnsi="Times New Roman" w:cs="Times New Roman"/>
      <w:b/>
      <w:bCs/>
      <w:sz w:val="20"/>
      <w:szCs w:val="20"/>
    </w:rPr>
  </w:style>
  <w:style w:type="table" w:customStyle="1" w:styleId="ListTable1Light-Accent41">
    <w:name w:val="List Table 1 Light - Accent 41"/>
    <w:basedOn w:val="TableNormal"/>
    <w:uiPriority w:val="46"/>
    <w:rsid w:val="00947B2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itle">
    <w:name w:val="Title"/>
    <w:basedOn w:val="Normal"/>
    <w:link w:val="TitleChar"/>
    <w:qFormat/>
    <w:rsid w:val="00947B25"/>
    <w:pPr>
      <w:spacing w:after="0" w:line="240" w:lineRule="auto"/>
      <w:jc w:val="center"/>
    </w:pPr>
    <w:rPr>
      <w:rFonts w:ascii="Renfrew" w:eastAsia="Batang" w:hAnsi="Renfrew" w:cs="Times New Roman"/>
      <w:b/>
      <w:bCs/>
      <w:sz w:val="34"/>
      <w:szCs w:val="24"/>
    </w:rPr>
  </w:style>
  <w:style w:type="character" w:customStyle="1" w:styleId="TitleChar">
    <w:name w:val="Title Char"/>
    <w:basedOn w:val="DefaultParagraphFont"/>
    <w:link w:val="Title"/>
    <w:rsid w:val="00947B25"/>
    <w:rPr>
      <w:rFonts w:ascii="Renfrew" w:eastAsia="Batang" w:hAnsi="Renfrew" w:cs="Times New Roman"/>
      <w:b/>
      <w:bCs/>
      <w:sz w:val="34"/>
      <w:szCs w:val="24"/>
    </w:rPr>
  </w:style>
  <w:style w:type="character" w:customStyle="1" w:styleId="apple-converted-space">
    <w:name w:val="apple-converted-space"/>
    <w:basedOn w:val="DefaultParagraphFont"/>
    <w:rsid w:val="00947B25"/>
  </w:style>
  <w:style w:type="paragraph" w:styleId="TOC1">
    <w:name w:val="toc 1"/>
    <w:basedOn w:val="Normal"/>
    <w:next w:val="Normal"/>
    <w:autoRedefine/>
    <w:uiPriority w:val="39"/>
    <w:unhideWhenUsed/>
    <w:rsid w:val="00947B25"/>
    <w:pPr>
      <w:spacing w:after="100"/>
    </w:pPr>
    <w:rPr>
      <w:rFonts w:eastAsiaTheme="minorEastAsia"/>
      <w:szCs w:val="20"/>
      <w:lang w:bidi="ne-NP"/>
    </w:rPr>
  </w:style>
  <w:style w:type="paragraph" w:styleId="TOC2">
    <w:name w:val="toc 2"/>
    <w:basedOn w:val="Normal"/>
    <w:next w:val="Normal"/>
    <w:autoRedefine/>
    <w:uiPriority w:val="39"/>
    <w:unhideWhenUsed/>
    <w:rsid w:val="00947B25"/>
    <w:pPr>
      <w:spacing w:after="100"/>
      <w:ind w:left="220"/>
    </w:pPr>
    <w:rPr>
      <w:rFonts w:eastAsiaTheme="minorEastAsia"/>
      <w:szCs w:val="20"/>
      <w:lang w:bidi="ne-NP"/>
    </w:rPr>
  </w:style>
  <w:style w:type="paragraph" w:styleId="TOC3">
    <w:name w:val="toc 3"/>
    <w:basedOn w:val="Normal"/>
    <w:next w:val="Normal"/>
    <w:autoRedefine/>
    <w:uiPriority w:val="39"/>
    <w:unhideWhenUsed/>
    <w:rsid w:val="00947B25"/>
    <w:pPr>
      <w:spacing w:after="100"/>
      <w:ind w:left="440"/>
    </w:pPr>
    <w:rPr>
      <w:rFonts w:eastAsiaTheme="minorEastAsia"/>
      <w:szCs w:val="20"/>
      <w:lang w:bidi="ne-NP"/>
    </w:rPr>
  </w:style>
  <w:style w:type="character" w:styleId="Strong">
    <w:name w:val="Strong"/>
    <w:uiPriority w:val="99"/>
    <w:qFormat/>
    <w:rsid w:val="00947B25"/>
    <w:rPr>
      <w:b/>
      <w:bCs/>
    </w:rPr>
  </w:style>
  <w:style w:type="numbering" w:customStyle="1" w:styleId="NoList1">
    <w:name w:val="No List1"/>
    <w:next w:val="NoList"/>
    <w:uiPriority w:val="99"/>
    <w:semiHidden/>
    <w:unhideWhenUsed/>
    <w:rsid w:val="00947B25"/>
  </w:style>
  <w:style w:type="table" w:customStyle="1" w:styleId="TableGrid1">
    <w:name w:val="Table Grid1"/>
    <w:basedOn w:val="TableNormal"/>
    <w:next w:val="TableGrid"/>
    <w:uiPriority w:val="59"/>
    <w:rsid w:val="00947B25"/>
    <w:pPr>
      <w:spacing w:after="0" w:line="240" w:lineRule="auto"/>
    </w:pPr>
    <w:rPr>
      <w:rFonts w:ascii="Times New Roman" w:eastAsia="Times New Roman" w:hAnsi="Times New Roman" w:cs="Times New Roman"/>
      <w:sz w:val="20"/>
      <w:szCs w:val="20"/>
      <w:lang w:bidi="ne-N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extarticle">
    <w:name w:val="normaltextarticle"/>
    <w:basedOn w:val="Normal"/>
    <w:rsid w:val="00947B25"/>
    <w:pPr>
      <w:spacing w:before="100" w:beforeAutospacing="1" w:after="0" w:line="240" w:lineRule="auto"/>
    </w:pPr>
    <w:rPr>
      <w:rFonts w:ascii="Verdana" w:eastAsia="Times New Roman" w:hAnsi="Verdana" w:cs="Times New Roman"/>
      <w:color w:val="000000"/>
      <w:sz w:val="17"/>
      <w:szCs w:val="17"/>
    </w:rPr>
  </w:style>
  <w:style w:type="paragraph" w:styleId="HTMLPreformatted">
    <w:name w:val="HTML Preformatted"/>
    <w:basedOn w:val="Normal"/>
    <w:link w:val="HTMLPreformattedChar"/>
    <w:rsid w:val="00947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947B25"/>
    <w:rPr>
      <w:rFonts w:ascii="Courier New" w:eastAsia="Times New Roman" w:hAnsi="Courier New" w:cs="Courier New"/>
      <w:color w:val="000000"/>
      <w:sz w:val="20"/>
      <w:szCs w:val="20"/>
    </w:rPr>
  </w:style>
  <w:style w:type="paragraph" w:styleId="BodyText2">
    <w:name w:val="Body Text 2"/>
    <w:basedOn w:val="Normal"/>
    <w:link w:val="BodyText2Char"/>
    <w:rsid w:val="00947B25"/>
    <w:pPr>
      <w:spacing w:after="260" w:line="260" w:lineRule="exact"/>
    </w:pPr>
    <w:rPr>
      <w:rFonts w:ascii="Times New Roman" w:eastAsia="Times New Roman" w:hAnsi="Times New Roman" w:cs="Times New Roman"/>
      <w:bCs/>
      <w:sz w:val="24"/>
      <w:szCs w:val="20"/>
      <w:lang w:val="en-GB" w:eastAsia="da-DK"/>
    </w:rPr>
  </w:style>
  <w:style w:type="character" w:customStyle="1" w:styleId="BodyText2Char">
    <w:name w:val="Body Text 2 Char"/>
    <w:basedOn w:val="DefaultParagraphFont"/>
    <w:link w:val="BodyText2"/>
    <w:rsid w:val="00947B25"/>
    <w:rPr>
      <w:rFonts w:ascii="Times New Roman" w:eastAsia="Times New Roman" w:hAnsi="Times New Roman" w:cs="Times New Roman"/>
      <w:bCs/>
      <w:sz w:val="24"/>
      <w:szCs w:val="20"/>
      <w:lang w:val="en-GB" w:eastAsia="da-DK"/>
    </w:rPr>
  </w:style>
  <w:style w:type="paragraph" w:styleId="Subtitle">
    <w:name w:val="Subtitle"/>
    <w:basedOn w:val="Normal"/>
    <w:link w:val="SubtitleChar"/>
    <w:qFormat/>
    <w:rsid w:val="00947B25"/>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947B25"/>
    <w:rPr>
      <w:rFonts w:ascii="Times New Roman" w:eastAsia="Times New Roman" w:hAnsi="Times New Roman" w:cs="Times New Roman"/>
      <w:sz w:val="24"/>
      <w:szCs w:val="20"/>
    </w:rPr>
  </w:style>
  <w:style w:type="paragraph" w:styleId="Caption">
    <w:name w:val="caption"/>
    <w:basedOn w:val="Normal"/>
    <w:next w:val="Normal"/>
    <w:uiPriority w:val="35"/>
    <w:unhideWhenUsed/>
    <w:qFormat/>
    <w:rsid w:val="00947B25"/>
    <w:pPr>
      <w:spacing w:after="0" w:line="240" w:lineRule="auto"/>
    </w:pPr>
    <w:rPr>
      <w:rFonts w:ascii="Franklin Gothic Book" w:eastAsia="Times New Roman" w:hAnsi="Franklin Gothic Book" w:cs="Franklin Gothic Book"/>
      <w:b/>
      <w:bCs/>
      <w:color w:val="000000"/>
      <w:sz w:val="20"/>
      <w:szCs w:val="20"/>
      <w:lang w:val="nb-NO" w:eastAsia="nb-NO"/>
    </w:rPr>
  </w:style>
  <w:style w:type="paragraph" w:styleId="PlainText">
    <w:name w:val="Plain Text"/>
    <w:basedOn w:val="Normal"/>
    <w:link w:val="PlainTextChar"/>
    <w:uiPriority w:val="99"/>
    <w:unhideWhenUsed/>
    <w:rsid w:val="00947B25"/>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47B25"/>
    <w:rPr>
      <w:rFonts w:ascii="Consolas" w:eastAsia="Calibri" w:hAnsi="Consolas" w:cs="Times New Roman"/>
      <w:sz w:val="21"/>
      <w:szCs w:val="21"/>
    </w:rPr>
  </w:style>
  <w:style w:type="character" w:styleId="CommentReference">
    <w:name w:val="annotation reference"/>
    <w:rsid w:val="00947B25"/>
    <w:rPr>
      <w:sz w:val="16"/>
      <w:szCs w:val="16"/>
    </w:rPr>
  </w:style>
  <w:style w:type="character" w:styleId="SubtleEmphasis">
    <w:name w:val="Subtle Emphasis"/>
    <w:uiPriority w:val="19"/>
    <w:qFormat/>
    <w:rsid w:val="00947B25"/>
    <w:rPr>
      <w:i/>
      <w:iCs/>
      <w:color w:val="A1A5A7"/>
    </w:rPr>
  </w:style>
  <w:style w:type="character" w:customStyle="1" w:styleId="A1">
    <w:name w:val="A1"/>
    <w:uiPriority w:val="99"/>
    <w:rsid w:val="00947B25"/>
    <w:rPr>
      <w:color w:val="000000"/>
      <w:sz w:val="20"/>
      <w:szCs w:val="20"/>
    </w:rPr>
  </w:style>
  <w:style w:type="paragraph" w:styleId="TOCHeading">
    <w:name w:val="TOC Heading"/>
    <w:basedOn w:val="Heading1"/>
    <w:next w:val="Normal"/>
    <w:uiPriority w:val="39"/>
    <w:semiHidden/>
    <w:unhideWhenUsed/>
    <w:qFormat/>
    <w:rsid w:val="00947B25"/>
    <w:pPr>
      <w:outlineLvl w:val="9"/>
    </w:pPr>
  </w:style>
  <w:style w:type="character" w:customStyle="1" w:styleId="ListParagraphChar">
    <w:name w:val="List Paragraph Char"/>
    <w:link w:val="ListParagraph"/>
    <w:uiPriority w:val="34"/>
    <w:rsid w:val="00FD2C13"/>
  </w:style>
  <w:style w:type="character" w:styleId="IntenseEmphasis">
    <w:name w:val="Intense Emphasis"/>
    <w:basedOn w:val="DefaultParagraphFont"/>
    <w:uiPriority w:val="21"/>
    <w:qFormat/>
    <w:rsid w:val="00FD2C13"/>
    <w:rPr>
      <w:i/>
      <w:iCs/>
      <w:color w:val="4F81BD" w:themeColor="accent1"/>
    </w:rPr>
  </w:style>
  <w:style w:type="table" w:customStyle="1" w:styleId="GridTable4-Accent31">
    <w:name w:val="Grid Table 4 - Accent 31"/>
    <w:basedOn w:val="TableNormal"/>
    <w:uiPriority w:val="49"/>
    <w:rsid w:val="00FD2C1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FootnoteReference">
    <w:name w:val="footnote reference"/>
    <w:uiPriority w:val="99"/>
    <w:semiHidden/>
    <w:rsid w:val="00FD2C13"/>
    <w:rPr>
      <w:rFonts w:cs="Times New Roman"/>
    </w:rPr>
  </w:style>
  <w:style w:type="paragraph" w:customStyle="1" w:styleId="m-2225117192999488198m-2454713609650346601gmail-msonormal">
    <w:name w:val="m_-2225117192999488198m_-2454713609650346601gmail-msonormal"/>
    <w:basedOn w:val="Normal"/>
    <w:rsid w:val="00E92DED"/>
    <w:pPr>
      <w:spacing w:before="100" w:beforeAutospacing="1" w:after="100" w:afterAutospacing="1" w:line="240" w:lineRule="auto"/>
    </w:pPr>
    <w:rPr>
      <w:rFonts w:ascii="Times New Roman" w:eastAsia="Times New Roman" w:hAnsi="Times New Roman" w:cs="Times New Roman"/>
      <w:sz w:val="24"/>
      <w:szCs w:val="24"/>
      <w:lang w:bidi="ne-NP"/>
    </w:rPr>
  </w:style>
  <w:style w:type="paragraph" w:customStyle="1" w:styleId="m-2225117192999488198m-2454713609650346601gmail-msolistparagraph">
    <w:name w:val="m_-2225117192999488198m_-2454713609650346601gmail-msolistparagraph"/>
    <w:basedOn w:val="Normal"/>
    <w:rsid w:val="00E92DED"/>
    <w:pPr>
      <w:spacing w:before="100" w:beforeAutospacing="1" w:after="100" w:afterAutospacing="1" w:line="240" w:lineRule="auto"/>
    </w:pPr>
    <w:rPr>
      <w:rFonts w:ascii="Times New Roman" w:eastAsia="Times New Roman" w:hAnsi="Times New Roman" w:cs="Times New Roman"/>
      <w:sz w:val="24"/>
      <w:szCs w:val="24"/>
      <w:lang w:bidi="ne-NP"/>
    </w:rPr>
  </w:style>
  <w:style w:type="paragraph" w:customStyle="1" w:styleId="m-5017373369617242888m8471850596814924196gmail-msonormal">
    <w:name w:val="m_-5017373369617242888m_8471850596814924196gmail-msonormal"/>
    <w:basedOn w:val="Normal"/>
    <w:rsid w:val="00E92DED"/>
    <w:pPr>
      <w:spacing w:before="100" w:beforeAutospacing="1" w:after="100" w:afterAutospacing="1" w:line="240" w:lineRule="auto"/>
    </w:pPr>
    <w:rPr>
      <w:rFonts w:ascii="Times New Roman" w:eastAsia="Times New Roman" w:hAnsi="Times New Roman" w:cs="Times New Roman"/>
      <w:sz w:val="24"/>
      <w:szCs w:val="24"/>
      <w:lang w:bidi="ne-NP"/>
    </w:rPr>
  </w:style>
  <w:style w:type="paragraph" w:customStyle="1" w:styleId="m-5017373369617242888m8471850596814924196gmail-msolistparagraph">
    <w:name w:val="m_-5017373369617242888m_8471850596814924196gmail-msolistparagraph"/>
    <w:basedOn w:val="Normal"/>
    <w:rsid w:val="00E92DED"/>
    <w:pPr>
      <w:spacing w:before="100" w:beforeAutospacing="1" w:after="100" w:afterAutospacing="1" w:line="240" w:lineRule="auto"/>
    </w:pPr>
    <w:rPr>
      <w:rFonts w:ascii="Times New Roman" w:eastAsia="Times New Roman" w:hAnsi="Times New Roman" w:cs="Times New Roman"/>
      <w:sz w:val="24"/>
      <w:szCs w:val="24"/>
      <w:lang w:bidi="ne-NP"/>
    </w:rPr>
  </w:style>
  <w:style w:type="table" w:styleId="LightShading-Accent1">
    <w:name w:val="Light Shading Accent 1"/>
    <w:basedOn w:val="TableNormal"/>
    <w:uiPriority w:val="60"/>
    <w:rsid w:val="00AB5AF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dTable4Accent3">
    <w:name w:val="Grid Table 4 Accent 3"/>
    <w:basedOn w:val="TableNormal"/>
    <w:uiPriority w:val="49"/>
    <w:rsid w:val="00AB5AF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WW-Default">
    <w:name w:val="WW-Default"/>
    <w:uiPriority w:val="99"/>
    <w:rsid w:val="002215E2"/>
    <w:pPr>
      <w:suppressAutoHyphens/>
      <w:autoSpaceDE w:val="0"/>
      <w:spacing w:after="80" w:line="240" w:lineRule="auto"/>
    </w:pPr>
    <w:rPr>
      <w:rFonts w:ascii="Californian FB" w:eastAsia="Times New Roman" w:hAnsi="Californian FB" w:cs="Californian FB"/>
      <w:color w:val="000000"/>
      <w:kern w:val="1"/>
      <w:sz w:val="24"/>
      <w:szCs w:val="24"/>
      <w:lang w:eastAsia="zh-CN"/>
    </w:rPr>
  </w:style>
  <w:style w:type="table" w:styleId="TableClassic2">
    <w:name w:val="Table Classic 2"/>
    <w:basedOn w:val="TableNormal"/>
    <w:rsid w:val="00FF2BA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GridTable4-Accent61">
    <w:name w:val="Grid Table 4 - Accent 61"/>
    <w:basedOn w:val="TableNormal"/>
    <w:uiPriority w:val="49"/>
    <w:rsid w:val="00FF2B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21">
    <w:name w:val="Grid Table 5 Dark - Accent 21"/>
    <w:basedOn w:val="TableNormal"/>
    <w:uiPriority w:val="50"/>
    <w:rsid w:val="00FF2B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3-Accent51">
    <w:name w:val="Grid Table 3 - Accent 51"/>
    <w:basedOn w:val="TableNormal"/>
    <w:uiPriority w:val="48"/>
    <w:rsid w:val="00FF2B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r="http://schemas.openxmlformats.org/officeDocument/2006/relationships" xmlns:w="http://schemas.openxmlformats.org/wordprocessingml/2006/main">
  <w:divs>
    <w:div w:id="77557046">
      <w:bodyDiv w:val="1"/>
      <w:marLeft w:val="0"/>
      <w:marRight w:val="0"/>
      <w:marTop w:val="0"/>
      <w:marBottom w:val="0"/>
      <w:divBdr>
        <w:top w:val="none" w:sz="0" w:space="0" w:color="auto"/>
        <w:left w:val="none" w:sz="0" w:space="0" w:color="auto"/>
        <w:bottom w:val="none" w:sz="0" w:space="0" w:color="auto"/>
        <w:right w:val="none" w:sz="0" w:space="0" w:color="auto"/>
      </w:divBdr>
    </w:div>
    <w:div w:id="36845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bc.thome@gmail.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abcnepal.ktm@gmail.com"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D5FF0E9847641C489231AD60D8E713F"/>
        <w:category>
          <w:name w:val="General"/>
          <w:gallery w:val="placeholder"/>
        </w:category>
        <w:types>
          <w:type w:val="bbPlcHdr"/>
        </w:types>
        <w:behaviors>
          <w:behavior w:val="content"/>
        </w:behaviors>
        <w:guid w:val="{40F54DD7-4973-486F-ADBF-91D255ABF56D}"/>
      </w:docPartPr>
      <w:docPartBody>
        <w:p w:rsidR="00A9070D" w:rsidRDefault="005C0973" w:rsidP="005C0973">
          <w:pPr>
            <w:pStyle w:val="4D5FF0E9847641C489231AD60D8E713F"/>
          </w:pPr>
          <w:r>
            <w:rPr>
              <w:rFonts w:asciiTheme="majorHAnsi" w:eastAsiaTheme="majorEastAsia" w:hAnsiTheme="majorHAnsi" w:cstheme="majorBidi"/>
              <w:color w:val="DBE5F1" w:themeColor="accent1" w:themeTint="33"/>
              <w:sz w:val="56"/>
              <w:szCs w:val="56"/>
            </w:rPr>
            <w:t>[Year]</w:t>
          </w:r>
        </w:p>
      </w:docPartBody>
    </w:docPart>
    <w:docPart>
      <w:docPartPr>
        <w:name w:val="B23481F948A34FF48A9AA47CAA8B98EF"/>
        <w:category>
          <w:name w:val="General"/>
          <w:gallery w:val="placeholder"/>
        </w:category>
        <w:types>
          <w:type w:val="bbPlcHdr"/>
        </w:types>
        <w:behaviors>
          <w:behavior w:val="content"/>
        </w:behaviors>
        <w:guid w:val="{70960949-7974-45C5-A60F-8F522B250FB1}"/>
      </w:docPartPr>
      <w:docPartBody>
        <w:p w:rsidR="00A9070D" w:rsidRDefault="005C0973" w:rsidP="005C0973">
          <w:pPr>
            <w:pStyle w:val="B23481F948A34FF48A9AA47CAA8B98EF"/>
          </w:pPr>
          <w:r>
            <w:rPr>
              <w:rFonts w:asciiTheme="majorHAnsi" w:eastAsiaTheme="majorEastAsia" w:hAnsiTheme="majorHAnsi" w:cstheme="majorBidi"/>
              <w:color w:val="622423" w:themeColor="accent2" w:themeShade="7F"/>
              <w:sz w:val="72"/>
              <w:szCs w:val="72"/>
            </w:rPr>
            <w:t>[Type the document title]</w:t>
          </w:r>
        </w:p>
      </w:docPartBody>
    </w:docPart>
    <w:docPart>
      <w:docPartPr>
        <w:name w:val="40D655AEA9694258A1C11AA7F7F83336"/>
        <w:category>
          <w:name w:val="General"/>
          <w:gallery w:val="placeholder"/>
        </w:category>
        <w:types>
          <w:type w:val="bbPlcHdr"/>
        </w:types>
        <w:behaviors>
          <w:behavior w:val="content"/>
        </w:behaviors>
        <w:guid w:val="{9D6806F9-D936-4F9C-954F-815E5A71C034}"/>
      </w:docPartPr>
      <w:docPartBody>
        <w:p w:rsidR="00A9070D" w:rsidRDefault="005C0973" w:rsidP="005C0973">
          <w:pPr>
            <w:pStyle w:val="40D655AEA9694258A1C11AA7F7F83336"/>
          </w:pPr>
          <w:r>
            <w:rPr>
              <w:color w:val="FFFFFF" w:themeColor="background1"/>
              <w:sz w:val="40"/>
              <w:szCs w:val="40"/>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enfrew">
    <w:altName w:val="Courier New"/>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C0973"/>
    <w:rsid w:val="005C0973"/>
    <w:rsid w:val="009C6944"/>
    <w:rsid w:val="00A907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7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13F8589B604AC2901282C304B40B4E">
    <w:name w:val="2413F8589B604AC2901282C304B40B4E"/>
    <w:rsid w:val="005C0973"/>
  </w:style>
  <w:style w:type="paragraph" w:customStyle="1" w:styleId="BAD0517ECD824BF6A96FE45E05F9E1B5">
    <w:name w:val="BAD0517ECD824BF6A96FE45E05F9E1B5"/>
    <w:rsid w:val="005C0973"/>
  </w:style>
  <w:style w:type="paragraph" w:customStyle="1" w:styleId="FB2E4D8C247146BBA140552E3D8F5D13">
    <w:name w:val="FB2E4D8C247146BBA140552E3D8F5D13"/>
    <w:rsid w:val="005C0973"/>
  </w:style>
  <w:style w:type="paragraph" w:customStyle="1" w:styleId="6943EE6CD5A9420F9F0B48BB66842D4B">
    <w:name w:val="6943EE6CD5A9420F9F0B48BB66842D4B"/>
    <w:rsid w:val="005C0973"/>
  </w:style>
  <w:style w:type="paragraph" w:customStyle="1" w:styleId="4D5FF0E9847641C489231AD60D8E713F">
    <w:name w:val="4D5FF0E9847641C489231AD60D8E713F"/>
    <w:rsid w:val="005C0973"/>
  </w:style>
  <w:style w:type="paragraph" w:customStyle="1" w:styleId="B23481F948A34FF48A9AA47CAA8B98EF">
    <w:name w:val="B23481F948A34FF48A9AA47CAA8B98EF"/>
    <w:rsid w:val="005C0973"/>
  </w:style>
  <w:style w:type="paragraph" w:customStyle="1" w:styleId="40D655AEA9694258A1C11AA7F7F83336">
    <w:name w:val="40D655AEA9694258A1C11AA7F7F83336"/>
    <w:rsid w:val="005C0973"/>
  </w:style>
  <w:style w:type="paragraph" w:customStyle="1" w:styleId="128D1F09A256401AAAEF347AC04053CF">
    <w:name w:val="128D1F09A256401AAAEF347AC04053CF"/>
    <w:rsid w:val="005C0973"/>
  </w:style>
  <w:style w:type="paragraph" w:customStyle="1" w:styleId="6348A01AA8A745629206DA00B8E99BD0">
    <w:name w:val="6348A01AA8A745629206DA00B8E99BD0"/>
    <w:rsid w:val="005C097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Post Box: 5135 5149846, 5149772Email: abcnepal.ktm@gmail.com/abc.thom@gmail.comwww.abcnepal.org.np</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BA1419-B099-412C-BBFF-D4324F7E5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7614</Words>
  <Characters>43403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50916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ANNUAL REPORT 2018-2019</dc:title>
  <dc:subject> Progress ReportFY2075/076</dc:subject>
  <dc:creator>                                              ABC NEPAL Koteshwor, Narephat </dc:creator>
  <cp:lastModifiedBy>Sneha Ghimire</cp:lastModifiedBy>
  <cp:revision>19</cp:revision>
  <cp:lastPrinted>2018-01-01T07:38:00Z</cp:lastPrinted>
  <dcterms:created xsi:type="dcterms:W3CDTF">2019-11-03T09:40:00Z</dcterms:created>
  <dcterms:modified xsi:type="dcterms:W3CDTF">2019-11-05T05:47:00Z</dcterms:modified>
</cp:coreProperties>
</file>